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>                             </w:t>
      </w:r>
      <w:r w:rsidRPr="00F038DA">
        <w:rPr>
          <w:rFonts w:ascii="Courier New" w:eastAsia="Times New Roman" w:hAnsi="Courier New" w:cs="Courier New"/>
          <w:noProof/>
          <w:sz w:val="24"/>
          <w:szCs w:val="24"/>
          <w:lang w:eastAsia="uk-UA"/>
        </w:rPr>
        <w:drawing>
          <wp:inline distT="0" distB="0" distL="0" distR="0">
            <wp:extent cx="573405" cy="764540"/>
            <wp:effectExtent l="19050" t="0" r="0" b="0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>                             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0" w:name="o1"/>
      <w:bookmarkEnd w:id="0"/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 xml:space="preserve">                     З А К О Н  У К Р А Ї Н И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" w:name="o2"/>
      <w:bookmarkEnd w:id="1"/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 xml:space="preserve">                    Про Службу безпеки України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" w:name="o3"/>
      <w:bookmarkEnd w:id="2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( Відомості Верховної Ради України (ВВР), 1992, N 27, ст.382 )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" w:name="o4"/>
      <w:bookmarkEnd w:id="3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{ Вводиться в дію Постановою ВР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2230-XII ( </w:t>
      </w:r>
      <w:hyperlink r:id="rId6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2230-12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25.03.92, ВВР, 1992, N 27, ст.383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" w:name="o5"/>
      <w:bookmarkEnd w:id="4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{ Із змінами, внесеними згідно із Законами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1381-XIV ( </w:t>
      </w:r>
      <w:hyperlink r:id="rId7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1381-14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13.01.2000, ВВР, 2000, N 10, ст. 79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2171-III ( </w:t>
      </w:r>
      <w:hyperlink r:id="rId8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2171-14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21.12.2000, ВВР, 2001, N 9, ст. 38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2922-III ( </w:t>
      </w:r>
      <w:hyperlink r:id="rId9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2922-14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10.01.2002, ВВР, 2002, N 17, ст.117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3111-III ( </w:t>
      </w:r>
      <w:hyperlink r:id="rId10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3111-14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07.03.2002, ВВР, 2002, N 33, ст.236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 488-IV  (  </w:t>
      </w:r>
      <w:hyperlink r:id="rId11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488-15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06.02.2003, ВВР, 2003, N 15, ст.109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 662-IV  (  </w:t>
      </w:r>
      <w:hyperlink r:id="rId12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662-15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03.04.2003, ВВР, 2003, N 27, ст.209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" w:name="o6"/>
      <w:bookmarkEnd w:id="5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- набуває чинності 01.08.2003 року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N  747-IV  (  </w:t>
      </w:r>
      <w:hyperlink r:id="rId13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747-15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15.05.2003, ВВР, 2003, N 29, ст.236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N  965-IV  (  </w:t>
      </w:r>
      <w:hyperlink r:id="rId14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965-15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19.06.2003, ВВР, 2003, N 45, ст.357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N 1703-IV  ( </w:t>
      </w:r>
      <w:hyperlink r:id="rId15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1703-15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11.05.2004, ВВР, 2004, N 32, ст.394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N 3200-IV  ( </w:t>
      </w:r>
      <w:hyperlink r:id="rId16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3200-15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15.12.2005, ВВР, 2006, N 14, ст.116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N 3475-IV  ( </w:t>
      </w:r>
      <w:hyperlink r:id="rId17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3475-15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23.02.2006, ВВР, 2006, N 30, ст.258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N  328-V   (  </w:t>
      </w:r>
      <w:hyperlink r:id="rId18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328-16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03.11.2006, ВВР, 2006, N 51, ст.519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N  489-V   (  </w:t>
      </w:r>
      <w:hyperlink r:id="rId19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489-16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19.12.2006, ВВР, 2007, N 7-8, ст.66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N 1014-V   ( </w:t>
      </w:r>
      <w:hyperlink r:id="rId20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1014-16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11.05.2007, ВВР, 2007, N 33, ст.442 }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" w:name="o7"/>
      <w:bookmarkEnd w:id="6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     { Додатково див. Рішення Конституційного Суду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      N 6-рп/2007 ( </w:t>
      </w:r>
      <w:hyperlink r:id="rId21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v0a6p710-07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09.07.2007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" w:name="o8"/>
      <w:bookmarkEnd w:id="7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{ Із змінами, внесеними згідно із Законом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107-VI ( </w:t>
      </w:r>
      <w:hyperlink r:id="rId22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107-17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28.12.2007, ВВР, 2008, N 5-6, N 7-8, ст.78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" w:name="o9"/>
      <w:bookmarkEnd w:id="8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                    - зміни діють по 31 грудня 2008 року }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" w:name="o10"/>
      <w:bookmarkEnd w:id="9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   { Додатково див. Рішення Конституційного Суду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    N 10-рп/2008 ( </w:t>
      </w:r>
      <w:hyperlink r:id="rId23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v010p710-08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22.05.2008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" w:name="o11"/>
      <w:bookmarkEnd w:id="10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{ Із змінами, внесеними згідно із Законами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2592-VI  ( </w:t>
      </w:r>
      <w:hyperlink r:id="rId24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2592-17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07.10.2010, ВВР, 2011, N 10, ст.63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3266-VI  ( </w:t>
      </w:r>
      <w:hyperlink r:id="rId25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3266-17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21.04.2011, ВВР, 2011, N 43, ст.449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4157-VI  ( </w:t>
      </w:r>
      <w:hyperlink r:id="rId26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4157-17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09.12.2011, ВВР, 2012, N 29, ст.333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4652-VI  ( </w:t>
      </w:r>
      <w:hyperlink r:id="rId27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13.04.2012, ВВР, 2013, N 21, ст.208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4711-VI  ( </w:t>
      </w:r>
      <w:hyperlink r:id="rId28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4711-17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17.05.2012, ВВР, 2013, N 14, ст.89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5040-VI  ( </w:t>
      </w:r>
      <w:hyperlink r:id="rId29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5040-17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04.07.2012, ВВР, 2013, N 25, ст.246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5178-VI  ( </w:t>
      </w:r>
      <w:hyperlink r:id="rId30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5178-17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06.07.2012, ВВР, 2013, N 39, ст.517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5453-VI  ( </w:t>
      </w:r>
      <w:hyperlink r:id="rId31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5453-17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16.10.2012, ВВР, 2013, N 47, ст.657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 224-VII (  </w:t>
      </w:r>
      <w:hyperlink r:id="rId32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224-18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14.05.2013, ВВР, 2014, N 11, ст.132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lastRenderedPageBreak/>
        <w:t xml:space="preserve">   N  406-VII (  </w:t>
      </w:r>
      <w:hyperlink r:id="rId33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406-18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04.07.2013, ВВР, 2014, N 20-21, ст.712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 721-VII (  </w:t>
      </w:r>
      <w:hyperlink r:id="rId34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721-18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16.01.2014, ВВР, 2014, N 22, ст.801 -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   втратив чинність на підставі Закону N 732-VII ( </w:t>
      </w:r>
      <w:hyperlink r:id="rId35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732-18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                    від 28.01.2014, ВВР, 2014, N 22, ст.811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 767-VII (  </w:t>
      </w:r>
      <w:hyperlink r:id="rId36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23.02.2014, ВВР, 2014, N 17, ст.593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" w:name="o12"/>
      <w:bookmarkEnd w:id="11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Щодо втрати чинності Закону N 2592-VI ( </w:t>
      </w:r>
      <w:hyperlink r:id="rId37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2592-17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07.10.2010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додатково див. Закон N 763-VII ( </w:t>
      </w:r>
      <w:hyperlink r:id="rId38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763-18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 23.02.2014,  ВВР,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2014, N 12, ст.189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" w:name="o13"/>
      <w:bookmarkEnd w:id="12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{ Із змінами, внесеними згідно із Законами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1170-VII ( </w:t>
      </w:r>
      <w:hyperlink r:id="rId39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1170-18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27.03.2014, ВВР, 2014, N 22, ст.816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1697-VII ( </w:t>
      </w:r>
      <w:hyperlink r:id="rId40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1697-18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14.10.2014, ВВР, 2015, N 2-3, ст.12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" w:name="o14"/>
      <w:bookmarkEnd w:id="13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             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Розділ I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" w:name="o15"/>
      <w:bookmarkEnd w:id="14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             ЗАГАЛЬНІ ПОЛОЖЕННЯ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" w:name="o16"/>
      <w:bookmarkEnd w:id="15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Служба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" w:name="o17"/>
      <w:bookmarkEnd w:id="16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Служба  безпеки  України  -  державний  правоохоронний  орган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спеціального  призначення,  який  забезпечує   державну    безпеку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" w:name="o18"/>
      <w:bookmarkEnd w:id="17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Служба безпеки України підпорядкована Президенту України.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" w:name="o19"/>
      <w:bookmarkEnd w:id="18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друга статті 1 в редакції Закону N 2592-VI ( </w:t>
      </w:r>
      <w:hyperlink r:id="rId41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2592-17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від 07.10.2010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" w:name="o20"/>
      <w:bookmarkEnd w:id="19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Завдання Служби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" w:name="o21"/>
      <w:bookmarkEnd w:id="20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 Службу безпеки України  покладається  у  межах  визначеної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законодавством  компетенції  захист    державного    суверенітету,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конституційного  ладу,  територіальної  цілісності,  економічного,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науково-технічного  і  оборонного  потенціалу  України,   законних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інтересів держави та  прав  громадян  від  розвідувально-підривної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діяльності іноземних спеціальних служб, посягань  з  боку  окремих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організацій,  груп та осіб, а також забезпечення охорони державної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>таємниці.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" w:name="o22"/>
      <w:bookmarkEnd w:id="21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перша статті 2 із змінами, внесеними згідно із Законом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1703-IV ( </w:t>
      </w:r>
      <w:hyperlink r:id="rId42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1703-15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11.05.2004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" w:name="o23"/>
      <w:bookmarkEnd w:id="22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До завдань Служби безпеки України також входить попередження,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виявлення, припинення та розкриття злочинів проти миру  і  безпеки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людства, тероризму, корупції та організованої злочинної діяльності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 сфері управління і економіки  та  інших  протиправних  дій,  які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безпосередньо  створюють  загрозу  життєво   важливим    інтересам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" w:name="o24"/>
      <w:bookmarkEnd w:id="23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3.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Засади діяльності Служби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" w:name="o25"/>
      <w:bookmarkEnd w:id="24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Діяльність  Служби  безпеки    України,    її    органів    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співробітників </w:t>
      </w:r>
      <w:proofErr w:type="spellStart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>грунтується</w:t>
      </w:r>
      <w:proofErr w:type="spellEnd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на засадах законності, поваги до прав 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гідності особи, позапартійності та відповідальності перед  народом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" w:name="o26"/>
      <w:bookmarkEnd w:id="25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  оперативно-службовій  діяльності  Служба  безпеки 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дотримується    принципів    поєднання    єдиноначальності       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колегіальності, гласності і конспірації.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" w:name="o27"/>
      <w:bookmarkEnd w:id="26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4.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Правова основа діяльності Служби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" w:name="o28"/>
      <w:bookmarkEnd w:id="27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Правову основу діяльності Служби безпеки  України  становлять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Конституція  України  (  </w:t>
      </w:r>
      <w:hyperlink r:id="rId43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254к/96-ВР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),  цей  Закон  та  інші акти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законодавства  України,  відповідні   міжнародні   правові   акти,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визнані Україною.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8" w:name="o29"/>
      <w:bookmarkEnd w:id="28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5.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Діяльність Служби безпеки України і права людини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9" w:name="o30"/>
      <w:bookmarkEnd w:id="29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Діяльність Служби  безпеки  України  здійснюється  на  основі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дотримання прав і свобод людини.  Органи  і  співробітники  Служби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безпеки України повинні поважати гідність людини і виявляти до неї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гуманне  ставлення,  не  допускати  розголошення  відомостей   про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особисте життя людини. У виняткових випадках з метою припинення та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розкриття державних злочинів окремі права та свободи особи  можуть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бути тимчасово обмежені у порядку і межах, визначених Конституцією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 законами України.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0" w:name="o31"/>
      <w:bookmarkEnd w:id="30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Неправомірне  обмеження  законних  прав  та  свобод    людини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є неприпустимим  і  тягне  за  собою  відповідальність   згідно  з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законодавством.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1" w:name="o32"/>
      <w:bookmarkEnd w:id="31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Орган  Служби  безпеки  України  у  разі    порушення    його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співробітниками при виконанні службових обов'язків прав чи  свобод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людини повинен вжити заходів до поновлення  цих  прав  та  свобод,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відшкодування  заподіяної  моральної   і    матеріальної    шкоди,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притягнення винних до відповідальності.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2" w:name="o33"/>
      <w:bookmarkEnd w:id="32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Служба безпеки України на вимогу громадян України у  місячний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строк зобов'язана дати їм письмові пояснення з  приводу  обмеження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їх прав чи свобод.  Такі  особи  мають  право  оскаржити  до  суду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неправомірні дії посадових  (службових)  осіб  та  органів  Служби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безпеки України.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3" w:name="o34"/>
      <w:bookmarkEnd w:id="33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6.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Позапартійність Служби безпеки 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4" w:name="o35"/>
      <w:bookmarkEnd w:id="34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Використання Служби безпеки України в партійних, групових  чи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особистих інтересах не допускається.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5" w:name="o36"/>
      <w:bookmarkEnd w:id="35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Діяльність партій, рухів та інших громадських  об'єднань,  що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мають політичні цілі, в Службі безпеки України забороняється.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6" w:name="o37"/>
      <w:bookmarkEnd w:id="36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 період служби чи роботи  за  трудовим  договором  членство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співробітників  Служби  безпеки  України  у   таких    об'єднаннях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зупиняється.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7" w:name="o38"/>
      <w:bookmarkEnd w:id="37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Як виняток, дозволяється  членство  працівників,  які  уклали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трудовий  договір  із  Службою  безпеки  України,  у   професійних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спілках.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8" w:name="o39"/>
      <w:bookmarkEnd w:id="38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7.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Право громадськості на інформацію про діяльність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Служби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9" w:name="o40"/>
      <w:bookmarkEnd w:id="39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Служба  безпеки  України  інформує  про свою діяльність через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засоби  масової інформації, шляхом надання відповідей на запити на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доступ  до  публічної  інформації  та в інших формах у визначеному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>законодавством порядку.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0" w:name="o41"/>
      <w:bookmarkEnd w:id="40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перша статті 7 в редакції Закону N 1170-VII ( </w:t>
      </w:r>
      <w:hyperlink r:id="rId44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1170-18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від 27.03.2014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1" w:name="o42"/>
      <w:bookmarkEnd w:id="41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Забороняється  встановлювати  обмеження  на  інформацію  щодо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загального бюджету  Служби  безпеки  України,  її  компетенції  та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основних напрямів діяльності, а також  випадків  протиправних  дій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органів і співробітників Служби безпеки України.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2" w:name="o43"/>
      <w:bookmarkEnd w:id="42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Не  підлягає  розголошенню  інформація  з обмеженим доступом,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>крім випадків, передбачених законами України.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3" w:name="o44"/>
      <w:bookmarkEnd w:id="43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третя статті 7 в редакції Закону N 1170-VII ( </w:t>
      </w:r>
      <w:hyperlink r:id="rId45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1170-18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від 27.03.2014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4" w:name="o45"/>
      <w:bookmarkEnd w:id="44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8.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Відносини Служби безпеки України з державними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органами, підприємствами, установами,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організаціями, посадовими особами, громадянами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та їх об'єднаннями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5" w:name="o46"/>
      <w:bookmarkEnd w:id="45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Служба  безпеки  України  взаємодіє  з  державними  органами,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підприємствами, установами, організаціями та  посадовими  особами,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які сприяють виконанню покладених на неї завдань.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6" w:name="o47"/>
      <w:bookmarkEnd w:id="46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Громадяни України  та  їх  об'єднання,  інші  особи  сприяють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законній  діяльності  Служби  безпеки  України  на    добровільних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засадах.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7" w:name="o48"/>
      <w:bookmarkEnd w:id="47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             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Розділ II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8" w:name="o49"/>
      <w:bookmarkEnd w:id="48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   СИСТЕМА І ОРГАНІЗАЦІЯ ДІЯЛЬНОСТІ СЛУЖБИ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         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9" w:name="o50"/>
      <w:bookmarkEnd w:id="49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9.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Система Служби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0" w:name="o51"/>
      <w:bookmarkEnd w:id="50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Систему  Служби  безпеки   України    складають    Центральне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управління Служби безпеки України, підпорядковані йому регіональні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органи,  органи  військової контррозвідки, військові формування, 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також  навчальні,  науково-дослідні та інші заклади Служби безпеки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>України.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1" w:name="o52"/>
      <w:bookmarkEnd w:id="51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перша статті 9 із змінами, внесеними згідно із Законом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2592-VI ( </w:t>
      </w:r>
      <w:hyperlink r:id="rId46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2592-17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07.10.2010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2" w:name="o53"/>
      <w:bookmarkEnd w:id="52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Організаційна структура Служби безпеки  України  визначається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Президентом України.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3" w:name="o54"/>
      <w:bookmarkEnd w:id="53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Центральне управління Служби безпеки України, інші органи  та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установи,  що  входять  у  систему  Служби  безпеки  України,    є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юридичними особами, мають печатку із зображенням державного  герба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та своїм найменуванням, інші печатки і штампи,  рахунки  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банках, у тому числі валютні.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4" w:name="o55"/>
      <w:bookmarkEnd w:id="54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Для  організації  і  проведення антитерористичних операцій та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координації діяльності суб'єктів, які ведуть боротьбу з тероризмом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чи  залучаються  до антитерористичних операцій, при Службі безпеки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  функціонує   Антитерористичний   центр.   Положення  про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Антитерористичний  центр при Службі безпеки України затверджується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Президентом   України  за  поданням  Кабінету  Міністрів  України.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{ Статтю 9 доповнено частиною четвертою згідно із Законом N 965-IV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47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965-15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19.06.2003 }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5" w:name="o56"/>
      <w:bookmarkEnd w:id="55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10.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Центральне управління Служби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6" w:name="o57"/>
      <w:bookmarkEnd w:id="56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Центральне управління Служби безпеки  України  відповідає  за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стан державної безпеки, координує  і  контролює  діяльність  інших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органів Служби безпеки України.  До  його  складу  входять  апарат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Голови  Служби  безпеки  України  та   функціональні   підрозділи: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контррозвідки,   військової   контррозвідки,  </w:t>
      </w:r>
      <w:proofErr w:type="spellStart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>контррозвідувального</w:t>
      </w:r>
      <w:proofErr w:type="spellEnd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захисту  інтересів  держави у сфері інформаційної безпеки, захисту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національної  державності,  боротьби  з  корупцією і організованою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злочинною           діяльністю,          інформаційно-аналітичний,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оперативно-технічний,    оперативного   документування,   слідчий,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зв'язку,       по       роботі       з      особовим      складом,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адміністративно-господарський,  фінансовий,  військово-медичний та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>інші згідно з організаційною структурою Служби безпеки України.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7" w:name="o58"/>
      <w:bookmarkEnd w:id="57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Частина перша статті 10 із змінами, внесеними згідно із Законами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 3200-IV  (  </w:t>
      </w:r>
      <w:hyperlink r:id="rId48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3200-15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15.12.2005, N 3475-IV ( </w:t>
      </w:r>
      <w:hyperlink r:id="rId49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3475-15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23.02.2006, N 4157-VI ( </w:t>
      </w:r>
      <w:hyperlink r:id="rId50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4157-17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09.12.2011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8" w:name="o59"/>
      <w:bookmarkEnd w:id="58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Частину  другу  статті  10  виключено  на  підставі Закону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3200-IV ( </w:t>
      </w:r>
      <w:hyperlink r:id="rId51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3200-15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15.12.2005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9" w:name="o60"/>
      <w:bookmarkEnd w:id="59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Центральне управління Служби безпеки України видає положення,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накази, розпорядження, інструкції, дає вказівки,  обов'язкові  для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виконання у системі Служби  безпеки  України.  Зазначені  акти  не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підлягають виконанню, якщо в  них  встановлюються  не  передбачені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законодавством додаткові  повноваження  органів  і  співробітників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Служби безпеки України або  антиконституційні  обмеження  прав  та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свобод громадян.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0" w:name="o61"/>
      <w:bookmarkEnd w:id="60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 межах  своєї  компетенції  Центральне  управління   Служби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безпеки України вносить Президенту України пропозиції про  видання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актів з питань збереження  державної  таємниці,  обов'язкових  для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виконання  органами   державного    управління,    підприємствами,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установами, організаціями і громадянами.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1" w:name="o62"/>
      <w:bookmarkEnd w:id="61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11.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Регіональні органи Служби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2" w:name="o63"/>
      <w:bookmarkEnd w:id="62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 метою ефективного виконання своїх завдань  Службою  безпеки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створюються її регіональні  органи:    обласні  управління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Служби  безпеки  України,  їх  міжрайонні,  районні   та    міські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підрозділи, розміщення і територіальна компетенція яких можуть  не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збігатися з адміністративно-територіальним поділом України.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3" w:name="o64"/>
      <w:bookmarkEnd w:id="63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 інтересах державної  безпеки  органи  і  підрозділи  Служби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безпеки  України  можуть  створюватися  на    окремих    державних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стратегічних об'єктах і територіях, у військових формуваннях.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4" w:name="o65"/>
      <w:bookmarkEnd w:id="64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своїй оперативно-службовій  діяльності  регіональні  органи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Служби  безпеки  України  є  незалежними  від   органів   місцевої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державної адміністрації  та  місцевого  самоврядування,  посадових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осіб, партій і рухів.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5" w:name="o66"/>
      <w:bookmarkEnd w:id="65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12.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Органи військової контррозвідки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6" w:name="o67"/>
      <w:bookmarkEnd w:id="66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Органи    військової    контррозвідки     створюються     для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proofErr w:type="spellStart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>контррозвідувального</w:t>
      </w:r>
      <w:proofErr w:type="spellEnd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забезпечення   Збройних   Сил   України   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Державної   прикордонної   служби   України  та  інших  військових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>формувань, дислокованих на території України.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7" w:name="o68"/>
      <w:bookmarkEnd w:id="67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Стаття  12  із змінами, внесеними згідно із Законами N 2171-III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 </w:t>
      </w:r>
      <w:hyperlink r:id="rId52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2171-14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від 21.12.2000, N 662-IV ( </w:t>
      </w:r>
      <w:hyperlink r:id="rId53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662-15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03.04.2003 -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набуває чинності з 01.08.2003 року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8" w:name="o69"/>
      <w:bookmarkEnd w:id="68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13.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Голова Служби безпеки 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9" w:name="o70"/>
      <w:bookmarkEnd w:id="69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Керівництво  всією  діяльністю  Служби  безпеки  України,  її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Центральним управлінням здійснює Голова  Служби  безпеки  України.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Він  несе  персональну  відповідальність  за  виконання   завдань,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покладених на Службу безпеки України.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0" w:name="o71"/>
      <w:bookmarkEnd w:id="70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Голова  Служби  безпеки  України  призначається  на посаду та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>звільняється з посади Президентом України.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1" w:name="o72"/>
      <w:bookmarkEnd w:id="71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друга статті 13 в редакції Закону N 2592-VI ( </w:t>
      </w:r>
      <w:hyperlink r:id="rId54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2592-17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від 07.10.2010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2" w:name="o73"/>
      <w:bookmarkEnd w:id="72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Голова Служби   безпеки   України   має   заступників,    які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призначаються  на  посади за його поданням та звільняються з посад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Президентом України.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3" w:name="o74"/>
      <w:bookmarkEnd w:id="73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третя статті 13 в редакції Закону N 2592-VI ( </w:t>
      </w:r>
      <w:hyperlink r:id="rId55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2592-17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від 07.10.2010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4" w:name="o75"/>
      <w:bookmarkEnd w:id="74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14.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Колегія Служби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5" w:name="o76"/>
      <w:bookmarkEnd w:id="75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Службі безпеки України  створюється  колегіальний  дорадчий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 - колегія, яка визначає шляхи виконання покладених на Службу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безпеки України завдань, приймає рішення  з  основних  напрямів  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проблем оперативно-службової діяльності та роботи з кадрами.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6" w:name="o77"/>
      <w:bookmarkEnd w:id="76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Рішення колегії приймаються більшістю голосів і  оголошуються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наказами Голови Служби безпеки України.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7" w:name="o78"/>
      <w:bookmarkEnd w:id="77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До складу колегії входять Голова Служби безпеки України, його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заступники   та  інші  особи,  крім  народних  депутатів  України,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призначені  Президентом  України.  Перебування  членів  колегії  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партіях,  рухах, інших громадських об'єднаннях, що мають політичні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>цілі, відповідно до статті 6 цього Закону зупиняється.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8" w:name="o79"/>
      <w:bookmarkEnd w:id="78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третя статті 14 із змінами, внесеними згідно із Законом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2592-VI ( </w:t>
      </w:r>
      <w:hyperlink r:id="rId56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2592-17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07.10.2010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9" w:name="o80"/>
      <w:bookmarkEnd w:id="79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Положення про колегію Служби безпеки  України  затверджується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Президентом України.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0" w:name="o81"/>
      <w:bookmarkEnd w:id="80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15.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Порядок призначення  начальників органів 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підрозділів Служби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1" w:name="o82"/>
      <w:bookmarkEnd w:id="81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Начальники підрозділів Центрального управління Служби безпеки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України:       контррозвідки,       військової      контррозвідки,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proofErr w:type="spellStart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>контррозвідувального</w:t>
      </w:r>
      <w:proofErr w:type="spellEnd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захисту    інтересів   держави   у   сфері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інформаційної  безпеки, захисту національної державності, боротьби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     корупцією     і    організованою    злочинною    діяльністю,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інформаційно-аналітичного,   оперативно-технічного,   оперативного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документування,  слідчого,  по  роботі  з  особовим складом, інших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підрозділів,  визначених  Президентом  України, а також начальники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регіональних  органів  - обласних управлінь Служби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призначаються  на посади за поданням Голови Служби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>та звільняються з посад Президентом України.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2" w:name="o83"/>
      <w:bookmarkEnd w:id="82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Частина перша статті 15 із змінами, внесеними згідно із Законами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 3200-IV  (  </w:t>
      </w:r>
      <w:hyperlink r:id="rId57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3200-15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15.12.2005, N 3475-IV ( </w:t>
      </w:r>
      <w:hyperlink r:id="rId58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3475-15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23.02.2006;   в   редакції  Закону  N  2592-VI  (  </w:t>
      </w:r>
      <w:hyperlink r:id="rId59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2592-17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07.10.2010;  із  змінами,  внесеними  згідно  із Законом N 4157-VI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60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4157-17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09.12.2011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3" w:name="o84"/>
      <w:bookmarkEnd w:id="83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Частину  другу  статті  15  виключено  на  підставі Закону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2592-VI ( </w:t>
      </w:r>
      <w:hyperlink r:id="rId61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2592-17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07.10.2010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4" w:name="o85"/>
      <w:bookmarkEnd w:id="84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Порядок  призначення  інших  посадових  осіб  Служби  безпеки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визначається Головою Служби  безпеки  України.  Начальники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регіональних органів Служби безпеки України призначаються з відома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глави місцевої державної адміністрації.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5" w:name="o86"/>
      <w:bookmarkEnd w:id="85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16.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Взаємодія Служби безпеки України з органами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безпеки іноземних держав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6" w:name="o87"/>
      <w:bookmarkEnd w:id="86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Для вирішення покладених завдань Служба безпеки України  може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встановлювати контакти  з  органами  безпеки  іноземних  держав  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взаємодіяти  з  ними  на   підставі   норм   міжнародного   права,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відповідних договорів та угод.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7" w:name="o88"/>
      <w:bookmarkEnd w:id="87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17.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Взаємодія Служби безпеки України з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правоохоронними та іншими державними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органами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8" w:name="o89"/>
      <w:bookmarkEnd w:id="88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Служба  безпеки України взаємодіє з Управлінням охорони вищих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посадових  осіб  України,  правоохоронними  та  органами доходів 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зборів  у  порядку  і  на  засадах,  визначених  законами, указами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Президента  України  та  прийнятими  на  їх  основі  актами Служби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>безпеки України і відповідного відомства.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9" w:name="o90"/>
      <w:bookmarkEnd w:id="89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Стаття  17  із змінами, внесеними згідно із Законами N 2171-III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62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2171-14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21.12.2000, N 406-VII ( </w:t>
      </w:r>
      <w:hyperlink r:id="rId63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406-18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04.07.2013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0" w:name="o91"/>
      <w:bookmarkEnd w:id="90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18.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Фінансування, матеріально-технічне та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соціально-побутове забезпечення Служби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1" w:name="o92"/>
      <w:bookmarkEnd w:id="91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Фінансування,  матеріально-технічне  та    соціально-побутове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забезпечення  Служби  безпеки  України   здійснюється    Кабінетом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Міністрів України у порядку, визначеному Верховною Радою  України,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 рахунок коштів державного бюджету України.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2" w:name="o93"/>
      <w:bookmarkEnd w:id="92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Пільги,  компенсації  та  гарантії,  передбачені  цим Законом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надаються  за  рахунок і в межах бюджетних асигнувань на утримання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відповідних бюджетних установ.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3" w:name="o94"/>
      <w:bookmarkEnd w:id="93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 18  доповнено  частиною  згідно  із  Законом  N  107-VI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 </w:t>
      </w:r>
      <w:hyperlink r:id="rId64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107-17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28.12.2007 - зміну визнано неконституційною згідно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  Рішенням  Конституційного Суду N 10-рп/2008 ( </w:t>
      </w:r>
      <w:hyperlink r:id="rId65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v010p710-08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22.05.2008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4" w:name="o95"/>
      <w:bookmarkEnd w:id="94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Органи  місцевої  державної  адміністрації    та    місцевого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самоврядування сприяють  Службі  безпеки  України,  її  органам  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підрозділам у  вирішенні  житлових  та  інших  соціально-побутових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проблем, забезпеченні транспортом і зв'язком.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5" w:name="o96"/>
      <w:bookmarkEnd w:id="95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Служба безпеки України має адміністративні приміщення та інші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споруди,    об'єкти    охорони       здоров'я,        навчального,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науково-дослідного,  господарського    та    соціально-культурного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призначення, відомчий житловий фонд.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6" w:name="o97"/>
      <w:bookmarkEnd w:id="96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            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Розділ III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7" w:name="o98"/>
      <w:bookmarkEnd w:id="97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        КАДРИ СЛУЖБИ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8" w:name="o99"/>
      <w:bookmarkEnd w:id="98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19.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Склад кадрів Служби безпеки 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9" w:name="o100"/>
      <w:bookmarkEnd w:id="99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Кадри    Служби      безпеки        України        складають: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співробітники-військовослужбовці, працівники, які уклали  трудовий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договір із Службою безпеки  України,  а  також  військовослужбовці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строкової  служби.  Порядок  обліку  кадрів Служби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>затверджується Головою Служби безпеки України.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0" w:name="o101"/>
      <w:bookmarkEnd w:id="100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перша статті 19 із змінами, внесеними згідно із Законом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4157-VI ( </w:t>
      </w:r>
      <w:hyperlink r:id="rId66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4157-17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09.12.2011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1" w:name="o102"/>
      <w:bookmarkEnd w:id="101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До органів Служби безпеки України приймаються на  конкурсній,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добровільній і договірній  основі  громадяни  України,  здатні  за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діловими та моральними якостями, освітнім рівнем і станом здоров'я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ефективно  виконувати  службові  обов'язки.  Критерії  професійної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придатності,  зокрема    юридичної    обізнаності,    визначаються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кваліфікаційно-нормативними  документами,    які    затверджуються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Головою Служби безпеки України.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2" w:name="o103"/>
      <w:bookmarkEnd w:id="102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Кількісний  склад  співробітників  Служби  безпеки   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визначається Президентом України за поданням Голови Служби безпеки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України, виходячи з потреб  надійного  захисту  державної  безпеки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України,  та  в  межах  видатків, передбачених на утримання Служби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>безпеки України в Державному бюджеті України.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3" w:name="o104"/>
      <w:bookmarkEnd w:id="103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третя статті 19 із змінами, внесеними згідно із Законом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4711-VI ( </w:t>
      </w:r>
      <w:hyperlink r:id="rId67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4711-17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17.05.2012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4" w:name="o105"/>
      <w:bookmarkEnd w:id="104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Стосовно  осіб,  які  претендують  на службу в органах Служби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безпеки  України,  за  їх  письмовою згодою проводиться спеціальна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перевірка  в  порядку,  встановленому  Законом України "Про засади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запобігання і протидії корупції" ( </w:t>
      </w:r>
      <w:hyperlink r:id="rId68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3206-17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5" w:name="o106"/>
      <w:bookmarkEnd w:id="105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 19  доповнено  частиною  четвертою  згідно  із  Законом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4711-VI ( </w:t>
      </w:r>
      <w:hyperlink r:id="rId69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4711-17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17.05.2012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6" w:name="o107"/>
      <w:bookmarkEnd w:id="106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Особи,  які  претендують  на  службу в органах Служби безпеки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України,  до  призначення  на  відповідну посаду подають за місцем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майбутньої   служби   декларацію  про  майно,  доходи,  витрати  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зобов’язання  фінансового  характеру  за  формою  і  в порядку, що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встановлені  Законом  України  "Про  засади запобігання і протидії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корупції"  (  </w:t>
      </w:r>
      <w:hyperlink r:id="rId70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3206-17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),  та  зобов’язані  повідомити керівництву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органу,  на посаду в якому вони претендують, про працюючих у цьому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>органі близьких їм осіб.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7" w:name="o108"/>
      <w:bookmarkEnd w:id="107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19 доповнено частиною п'ятою згідно із Законом N 4711-VI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71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4711-17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17.05.2012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8" w:name="o109"/>
      <w:bookmarkEnd w:id="108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  службу  в  органи  Служби  безпеки  України  не може бути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прийнята  особа,  яка  має  не  погашену або не зняту судимість за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вчинення   злочину,  крім  реабілітованої,  або  на  яку  протягом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останнього  року накладалося адміністративне стягнення за вчинення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>корупційного правопорушення.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9" w:name="o110"/>
      <w:bookmarkEnd w:id="109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19 доповнено частиною шостою згідно із Законом N 4711-VI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72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4711-17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17.05.2012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0" w:name="o111"/>
      <w:bookmarkEnd w:id="110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Співробітники  Служби  безпеки  України  зобов’язані подавати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щороку  до 1 квітня за місцем служби декларацію про майно, доходи,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витрати  і  зобов’язання  фінансового  характеру за минулий рік за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формою  і  в  порядку,  що встановлені Законом України "Про засади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запобігання і протидії корупції" ( </w:t>
      </w:r>
      <w:hyperlink r:id="rId73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3206-17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1" w:name="o112"/>
      <w:bookmarkEnd w:id="111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19 доповнено частиною сьомою згідно із Законом N 4711-VI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74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4711-17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17.05.2012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2" w:name="o113"/>
      <w:bookmarkEnd w:id="112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  співробітників  Служби  безпеки  України поширюються інші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вимоги  та  обмеження,  встановлені  Законом  України  "Про засади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>запобігання і протидії корупції".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3" w:name="o114"/>
      <w:bookmarkEnd w:id="113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Статтю 19 доповнено частиною восьмою згідно із Законом N 4711-VI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75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4711-17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17.05.2012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4" w:name="o115"/>
      <w:bookmarkEnd w:id="114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Працівники Служби безпеки України (крім військовослужбовців),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яких  притягнуто до відповідальності за вчинення адміністративного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корупційного  правопорушення,  пов’язаного  з порушенням обмежень,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передбачених  Законом  України  "Про засади запобігання і протидії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корупції"   (   </w:t>
      </w:r>
      <w:hyperlink r:id="rId76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3206-17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),   або  кримінального  правопорушення,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звільняються   із   служби  у  триденний  строк  з  дня  одержання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відповідним  органом  Служби  безпеки  України  копії відповідного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судового  рішення. Військовослужбовці Служби безпеки України, яких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притягнуто   до  відповідальності  за  вчинення  адміністративного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корупційного  правопорушення,  пов'язаного  з порушенням обмежень,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передбачених  Законом  України  "Про засади запобігання і протидії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корупції", або кримінального правопорушення, підлягають звільненню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>із служби.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5" w:name="o116"/>
      <w:bookmarkEnd w:id="115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 Статтю  19  доповнено  частиною  дев'ятою  згідно  із  Законом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4711-VI ( </w:t>
      </w:r>
      <w:hyperlink r:id="rId77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4711-17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17.05.2012; із змінами, внесеними згідно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із Законом N 224-VII ( </w:t>
      </w:r>
      <w:hyperlink r:id="rId78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224-18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14.05.2013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6" w:name="o117"/>
      <w:bookmarkEnd w:id="116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Співробітник  Служби  безпеки  України,  який  повідомив  про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порушення  вимог Закону України "Про засади запобігання і протидії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корупції"  іншим співробітником, не може бути звільнений із служби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чи  змушений  до  звільнення  або  притягнутий  до  дисциплінарної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відповідальності у зв’язку з таким повідомленням.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7" w:name="o118"/>
      <w:bookmarkEnd w:id="117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Статтю 19 доповнено частиною десятою згідно із Законом N 4711-VI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79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4711-17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17.05.2012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8" w:name="o119"/>
      <w:bookmarkEnd w:id="118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Рішення  про  звільнення  або  притягнення  до дисциплінарної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відповідальності  такої особи </w:t>
      </w:r>
      <w:proofErr w:type="spellStart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>оскаржується</w:t>
      </w:r>
      <w:proofErr w:type="spellEnd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 установленому законом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порядку.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9" w:name="o120"/>
      <w:bookmarkEnd w:id="119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 19  доповнено  частиною  одинадцятою  згідно із Законом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4711-VI ( </w:t>
      </w:r>
      <w:hyperlink r:id="rId80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4711-17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17.05.2012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0" w:name="o121"/>
      <w:bookmarkEnd w:id="120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19-1.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Врегулювання конфлікту інтересів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1" w:name="o122"/>
      <w:bookmarkEnd w:id="121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 разі  виникнення  конфлікту  інтересів  під  час виконання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службових   повноважень   співробітник   Служби   безпеки 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зобов’язаний  негайно  доповісти  про  це  своєму  безпосередньому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начальникові. Безпосередній начальник співробітника Служби безпеки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зобов’язаний вжити всіх необхідних заходів, спрямованих на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запобігання   конфлікту   інтересів,  шляхом  доручення  виконання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відповідного службового завдання іншій посадовій особі, особистого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виконання  службового  завдання  чи  в  інший спосіб, передбачений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законодавством.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2" w:name="o123"/>
      <w:bookmarkEnd w:id="122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Примітка.  Термін "конфлікт інтересів" вживається у значенні,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наведеному  в  Законі  України  "Про засади запобігання і протидії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корупції" ( </w:t>
      </w:r>
      <w:hyperlink r:id="rId81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3206-17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3" w:name="o124"/>
      <w:bookmarkEnd w:id="123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Закон  доповнено  статтею  19-1  згідно  із  Законом  N 4711-VI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82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4711-17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17.05.2012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4" w:name="o125"/>
      <w:bookmarkEnd w:id="124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19-2.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Обмеження щодо роботи близьких осіб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5" w:name="o126"/>
      <w:bookmarkEnd w:id="125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Співробітники   Служби  безпеки  України  не  можуть  мати  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безпосередньому    підпорядкуванні    або    бути    безпосередньо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підпорядкованими  у  зв’язку  з виконанням повноважень близьким їм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особам.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6" w:name="o127"/>
      <w:bookmarkEnd w:id="126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 разі  виникнення  обставин,  що  порушують  вимоги частини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першої  цієї  статті,  відповідні особи, близькі їм особи вживають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заходів  щодо  усунення  таких обставин у п’ятнадцятиденний строк.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Якщо  у зазначений строк ці обставини добровільно ними не усунуто,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відповідні  особи  або  близькі  їм  особи  в місячний строк з дня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виникнення обставин підлягають переведенню в установленому порядку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на іншу посаду, що виключає безпосереднє підпорядкування.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7" w:name="o128"/>
      <w:bookmarkEnd w:id="127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разі неможливості такого переведення особа, яка перебуває 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підпорядкуванні,  підлягає  звільненню  із  займаної посади або із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служби.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8" w:name="o129"/>
      <w:bookmarkEnd w:id="128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Співробітнику  Служби  безпеки  України  забороняється  брати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участь  у роботі колегіальних органів під час розгляду питань щодо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призначення  на  посаду  близьких  йому  осіб та в будь-який інший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спосіб впливати на прийняття такого рішення.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9" w:name="o130"/>
      <w:bookmarkEnd w:id="129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Примітка.  Терміни  "безпосереднє підпорядкування" і "близька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особа"  вживаються  у  значеннях,  наведених у Законі України "Про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засади запобігання і протидії корупції" ( </w:t>
      </w:r>
      <w:hyperlink r:id="rId83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3206-17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0" w:name="o131"/>
      <w:bookmarkEnd w:id="130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Закон  доповнено  статтею  19-2  згідно  із  Законом  N 4711-VI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84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4711-17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17.05.2012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1" w:name="o132"/>
      <w:bookmarkEnd w:id="131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20.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Військовослужбовці Служби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2" w:name="o133"/>
      <w:bookmarkEnd w:id="132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Умови    і    порядок    виконання    своїх        обов'язків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співробітниками-військовослужбовцями  Служби    безпеки   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визначаються укладеним договором (контрактом). На них, а також  на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військовослужбовців  строкової    служби    поширюється    порядок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проходження військової служби у Збройних Силах України, визначений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законодавством.  Військовослужбовці   Служби    безпеки   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приймають Військову присягу на вірність народу України.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3" w:name="o134"/>
      <w:bookmarkEnd w:id="133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Військовослужбовцям Служби безпеки України видається службове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посвідчення,  вони  мають  єдину  форму  одягу,    зразки    якого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затверджуються Президентом України.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4" w:name="o135"/>
      <w:bookmarkEnd w:id="134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Використання  військових  звань,  відзнак,  форми  одягу    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службового посвідчення військовослужбовців Служби безпеки 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іншими  особами  тягне  за  собою    встановлену    законодавством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відповідальність.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5" w:name="o136"/>
      <w:bookmarkEnd w:id="135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21.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Правове регулювання трудових відносин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працівників Служби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6" w:name="o137"/>
      <w:bookmarkEnd w:id="136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Трудові відносини працівників, які уклали трудовий договір із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Службою безпеки України, регулюються  законодавством  України  про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працю.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7" w:name="o138"/>
      <w:bookmarkEnd w:id="137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22.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Підготовка спеціалістів для Служби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8" w:name="o139"/>
      <w:bookmarkEnd w:id="138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Підготовка,    перепідготовка,    підвищення     кваліфікації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спеціалістів для Служби безпеки  України  здійснюється  відповідно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 Закону  України  "Про  освіту"  (  </w:t>
      </w:r>
      <w:hyperlink r:id="rId85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1060-12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)  та  інших  актів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законодавства.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9" w:name="o140"/>
      <w:bookmarkEnd w:id="139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Для забезпечення професійної  освіти  кадрів  Служба  безпеки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створює відповідні навчальні заклади.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0" w:name="o141"/>
      <w:bookmarkEnd w:id="140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23.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Запас Служби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1" w:name="o142"/>
      <w:bookmarkEnd w:id="141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запас   Служби   безпеки  України  зараховуються  громадяни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України,  які вислужили установлені строки служби і  звільнені  зі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служби  у  Службі безпеки України,  придатні за станом здоров'я до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проходження військової служби в мирний або воєнний час  і  які  не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досягли граничного віку перебування в запасі.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2" w:name="o143"/>
      <w:bookmarkEnd w:id="142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Зазначені особи   перебувають   на   військовому   обліку   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Центральному управлінні та  регіональних  органах  Служби  безпеки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  і   залучаються   до   проведення  навчальних  зборів  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визначеному законодавством порядку.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3" w:name="o144"/>
      <w:bookmarkEnd w:id="143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Стаття   23   в  редакції   Закону   N  1014-V  ( </w:t>
      </w:r>
      <w:hyperlink r:id="rId86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1014-16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11.05.2007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4" w:name="o145"/>
      <w:bookmarkEnd w:id="144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             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Розділ IV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5" w:name="o146"/>
      <w:bookmarkEnd w:id="145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     ПОВНОВАЖЕННЯ СЛУЖБИ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6" w:name="o147"/>
      <w:bookmarkEnd w:id="146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24.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Обов'язки Служби безпеки 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7" w:name="o148"/>
      <w:bookmarkEnd w:id="147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Служба безпеки України відповідно до своїх  основних  завдань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зобов'язана: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8" w:name="o149"/>
      <w:bookmarkEnd w:id="148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1)  здійснювати  інформаційно-аналітичну  роботу  в інтересах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ефективного  проведення  органами  державної  влади  та управління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 внутрішньої  і  зовнішньої  діяльності, вирішення проблем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оборони,  соціально-економічного  будівництва,  науково-технічного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прогресу,  екології  та  інших  питань,  пов'язаних з національною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безпекою України; { Пункт 1 статті 24 із змінами, внесеними згідно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із Законом N 3111-III ( </w:t>
      </w:r>
      <w:hyperlink r:id="rId87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3111-14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07.03.2002 }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9" w:name="o150"/>
      <w:bookmarkEnd w:id="149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Пункт 1-1 статті 24 виключено на підставі Закону N 3200-IV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88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3200-15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15.12.2005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0" w:name="o151"/>
      <w:bookmarkEnd w:id="150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2) здійснювати   заходи   </w:t>
      </w:r>
      <w:proofErr w:type="spellStart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>контррозвідувального</w:t>
      </w:r>
      <w:proofErr w:type="spellEnd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забезпечення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дипломатичних  представництв,  консульських  та  інших   державних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установ, а також заходи, пов'язані з охороною державних  інтересів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 сфері зовнішньополітичної  та  зовнішньоекономічної  діяльності,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безпекою громадян України за кордоном;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1" w:name="o152"/>
      <w:bookmarkEnd w:id="151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3)    виявляти,    припиняти    та   розкривати   кримінальні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правопорушення,  розслідування  яких  віднесено  законодавством до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компетенції   Служби   безпеки   України,  проводити  їх  досудове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розслідування;  розшукувати  осіб,  які переховуються у зв'язку із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вчиненням  зазначених кримінальних правопорушень; { Пункт 3 статті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24 в редакції Закону N 4652-VI ( </w:t>
      </w:r>
      <w:hyperlink r:id="rId89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13.04.2012 }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2" w:name="o153"/>
      <w:bookmarkEnd w:id="152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4) здійснювати     </w:t>
      </w:r>
      <w:proofErr w:type="spellStart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>контррозвідувальні</w:t>
      </w:r>
      <w:proofErr w:type="spellEnd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заходи    з    метою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попередження, виявлення, припинення  і  розкриття  будь-яких  форм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розвідувально-підривної діяльності проти України;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3" w:name="o154"/>
      <w:bookmarkEnd w:id="153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5) забезпечувати     захист     державного      суверенітету,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конституційного  ладу  і  територіальної  цілісності  України  від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протиправних посягань з боку окремих осіб та їх об'єднань;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4" w:name="o155"/>
      <w:bookmarkEnd w:id="154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6) здійснювати   </w:t>
      </w:r>
      <w:proofErr w:type="spellStart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>контррозвідувальне</w:t>
      </w:r>
      <w:proofErr w:type="spellEnd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забезпечення  оборонного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комплексу,  Збройних  Сил  України,  інших  військових  формувань,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дислокованих  на  території  України,   енергетики,    транспорту,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зв'язку, а також важливих об'єктів інших галузей господарства;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5" w:name="o156"/>
      <w:bookmarkEnd w:id="155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7)  брати участь у розробці і здійсненні відповідно до Закону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 "Про  державну  таємницю"  (  </w:t>
      </w:r>
      <w:hyperlink r:id="rId90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3855-12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)  та  інших актів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законодавства заходів щодо забезпечення охорони державної таємниці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 здійснення контролю за додержанням порядку обліку, зберігання 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використання  документів  та інших матеріальних носіїв, що містять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службову  інформацію,  зібрану  у  процесі  оперативно-розшукової,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proofErr w:type="spellStart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>контррозвідувальної</w:t>
      </w:r>
      <w:proofErr w:type="spellEnd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діяльності, у сфері оборони країни, сприяти 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порядку,  передбаченому  законодавством, підприємствам, установам,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організаціям  та  підприємцям  у  збереженні комерційної таємниці,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розголошення  якої  може  завдати шкоди життєво важливим інтересам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України;  { Пункт 7 частини першої статті 24 із змінами, внесеними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згідно   із  Законами  N  1703-IV  (  </w:t>
      </w:r>
      <w:hyperlink r:id="rId91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1703-15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)  від  11.05.2004,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N 1170-VII ( </w:t>
      </w:r>
      <w:hyperlink r:id="rId92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1170-18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27.03.2014 }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6" w:name="o157"/>
      <w:bookmarkEnd w:id="156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Пункт 7-1 статті 24 виключено на підставі Закону N 767-VII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93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7" w:name="o158"/>
      <w:bookmarkEnd w:id="157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Пункт 7-2 статті 24 виключено на підставі Закону N 767-VII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94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8" w:name="o159"/>
      <w:bookmarkEnd w:id="158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Пункт 7-3 статті 24 виключено на підставі Закону N 767-VII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95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9" w:name="o160"/>
      <w:bookmarkEnd w:id="159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Пункт 7-4 статті 24 виключено на підставі Закону N 767-VII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96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0" w:name="o161"/>
      <w:bookmarkEnd w:id="160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Пункт 7-5 статті 24 виключено на підставі Закону N 767-VII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97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1" w:name="o162"/>
      <w:bookmarkEnd w:id="161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Пункт 7-6 статті 24 виключено на підставі Закону N 767-VII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98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2" w:name="o163"/>
      <w:bookmarkEnd w:id="162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Пункт 7-7 статті 24 виключено на підставі Закону N 767-VII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99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3" w:name="o164"/>
      <w:bookmarkEnd w:id="163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Пункт 7-8 статті 24 виключено на підставі Закону N 767-VII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00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lastRenderedPageBreak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4" w:name="o165"/>
      <w:bookmarkEnd w:id="164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Пункт 7-9 статті 24 виключено на підставі Закону N 767-VII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01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5" w:name="o166"/>
      <w:bookmarkEnd w:id="165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Пункт 7-10 статті 24 виключено на підставі Закону N 767-VII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02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6" w:name="o167"/>
      <w:bookmarkEnd w:id="166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Пункт 7-11 статті 24 виключено на підставі Закону N 767-VII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03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7" w:name="o168"/>
      <w:bookmarkEnd w:id="167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Пункт 7-12 статті 24 виключено на підставі Закону N 767-VII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04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8" w:name="o169"/>
      <w:bookmarkEnd w:id="168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Пункт 7-13 статті 24 виключено на підставі Закону N 767-VII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05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9" w:name="o170"/>
      <w:bookmarkEnd w:id="169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Пункт 7-14 статті 24 виключено на підставі Закону N 767-VII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06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0" w:name="o171"/>
      <w:bookmarkEnd w:id="170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Пункт 7-15 статті 24 виключено на підставі Закону N 767-VII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07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1" w:name="o172"/>
      <w:bookmarkEnd w:id="171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Пункт 7-16 статті 24 виключено на підставі Закону N 767-VII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08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2" w:name="o173"/>
      <w:bookmarkEnd w:id="172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Пункт 7-17 статті 24 виключено на підставі Закону N 767-VII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09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3" w:name="o174"/>
      <w:bookmarkEnd w:id="173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Пункт 7-18 статті 24 виключено на підставі Закону N 767-VII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10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4" w:name="o175"/>
      <w:bookmarkEnd w:id="174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8) здійснювати   відповідно  до  законодавства   профілактику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правопорушень у сфері державної безпеки;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5" w:name="o176"/>
      <w:bookmarkEnd w:id="175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9) у    межах    визначеної     законодавством    компетенції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забезпечувати захист особистої безпеки громадян і осіб, які беруть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участь  у  кримінальному  судочинстві, у разі надходження від них,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членів  їх  сімей  та  близьких родичів заяви, звернення керівника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відповідного  державного  органу чи отримання оперативної та іншої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інформації  про  наявність  загрози  їх  життю, здоров'ю, житлу чи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майну;  брати  участь  у  реабілітації і поновленні прав незаконно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репресованих  осіб;  {  Пункт  9  статті  24 із змінами, внесеними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згідно із Законом N 1381-XIV ( </w:t>
      </w:r>
      <w:hyperlink r:id="rId111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1381-14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13.01.2000 }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6" w:name="o177"/>
      <w:bookmarkEnd w:id="176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10)  сприяти  Державній прикордонній службі України в охороні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державного  кордону  України;  {  Пункт  10  статті 24 із змінами,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внесеними  згідно  із Законом N 662-IV ( </w:t>
      </w:r>
      <w:hyperlink r:id="rId112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662-15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03.04.2003 -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набуває чинності з 01.08.2003 року }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7" w:name="o178"/>
      <w:bookmarkEnd w:id="177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11) сприяти забезпеченню  режиму  воєнного  та  надзвичайного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стану  в  разі  їх  оголошення,  а  також  ліквідації    наслідків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стихійного лиха, значних аварій, катастроф, епідемій, епізоотій та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інших надзвичайних ситуацій;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8" w:name="o179"/>
      <w:bookmarkEnd w:id="178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12) подавати наявними силами  і  засобами,  в  тому  числі  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технічними,   допомогу    органам    внутрішніх    справ,    іншим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правоохоронним   органам  у  боротьбі  із  вчиненням  кримінальних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правопорушень;  {  Пункт 12 статті 24 із змінами, внесеними згідно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із Законом N 4652-VI ( </w:t>
      </w:r>
      <w:hyperlink r:id="rId113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13.04.2012 }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9" w:name="o180"/>
      <w:bookmarkEnd w:id="179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13) брати участь у розробці заходів і  вирішенні  питань,  що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стосуються в'їзду в Україну та виїзду за кордон, перебування на її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території іноземців та осіб без громадянства, прикордонного режиму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  митних  правил,  приймати рішення про заборону в'їзду в Україну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іноземцю   або  особі  без  громадянства,  про  скорочення  строку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тимчасового  перебування  іноземця  та  особи  без громадянства на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території України, про примусове повернення іноземця або особи без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громадянства  в  країну  походження  або  третю країну; { Пункт 13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статті  24  із  змінами,  внесеними  згідно  із  Законом N 5453-VI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114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5453-17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16.10.2012 }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0" w:name="o181"/>
      <w:bookmarkEnd w:id="180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Пункт  14  частини  першої статті 24 виключено на підставі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Закону N 3475-IV ( </w:t>
      </w:r>
      <w:hyperlink r:id="rId115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3475-15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23.02.2006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1" w:name="o182"/>
      <w:bookmarkEnd w:id="181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15) проводити наукові дослідження і  дослідно-конструкторські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роботи, впроваджувати їх результати в практику  діяльності  Служби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безпеки України;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2" w:name="o183"/>
      <w:bookmarkEnd w:id="182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16)   виконувати   за   дорученням  Президента  України  інші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завдання,  безпосередньо спрямовані на забезпечення внутрішньої та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зовнішньої  безпеки  держави;  {  Пункт  16  статті 24 із змінами,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внесеними згідно із Законом N 2592-VI ( </w:t>
      </w:r>
      <w:hyperlink r:id="rId116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2592-17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07.10.2010 }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3" w:name="o184"/>
      <w:bookmarkEnd w:id="183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17)  брати  участь  у  розробленні та здійсненні заходів щодо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фізичного   захисту   ядерних   установок,   ядерних   матеріалів,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радіоактивних відходів, інших джерел іонізуючого випромінювання, 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також у проведенні спеціальної перевірки щодо допуску до особливих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робіт. { Статтю 24 доповнено пунктом 17 згідно із Законом N 747-IV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117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747-15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15.05.2003 }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4" w:name="o185"/>
      <w:bookmarkEnd w:id="184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25.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Права Служби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5" w:name="o186"/>
      <w:bookmarkEnd w:id="185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Службі безпеки  України,  її  органам  і  співробітникам  для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виконання покладених на них обов'язків надається право: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6" w:name="o187"/>
      <w:bookmarkEnd w:id="186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1) вимагати   від  громадян  та  посадових  осіб   припинення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правопорушень  і  дій,  що  перешкоджають  здійсненню  повноважень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Служби безпеки України, перевіряти у зв'язку з цим документи,  які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посвідчують їх особу, а також проводити огляд  осіб,  їх  речей  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транспортних засобів,  якщо  є  загроза  втечі  підозрюваного  або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знищення чи приховання речових доказів злочинної діяльності;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7" w:name="o188"/>
      <w:bookmarkEnd w:id="187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2)   подавати  органам  державної  влади,  органам  місцевого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самоврядування,  підприємствам,  установам, організаціям усіх форм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власності   обов'язкові   для   розгляду   пропозиції   з   питань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національної   безпеки,  у  тому  числі  із  забезпечення  охорони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державної  таємниці; { Пункт 2 частини першої статті 25 в редакції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Закону N 1703-IV ( </w:t>
      </w:r>
      <w:hyperlink r:id="rId118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1703-15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11.05.2004 }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8" w:name="o189"/>
      <w:bookmarkEnd w:id="188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Пункт  2-1  частини першої статті 25 виключено на підставі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Закону N 767-VII ( </w:t>
      </w:r>
      <w:hyperlink r:id="rId119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9" w:name="o190"/>
      <w:bookmarkEnd w:id="189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Пункт  2-2  частини першої статті 25 виключено на підставі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Закону N 767-VII ( </w:t>
      </w:r>
      <w:hyperlink r:id="rId120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0" w:name="o191"/>
      <w:bookmarkEnd w:id="190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Пункт  2-3  частини першої статті 25 виключено на підставі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Закону N 767-VII ( </w:t>
      </w:r>
      <w:hyperlink r:id="rId121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1" w:name="o192"/>
      <w:bookmarkEnd w:id="191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Пункт  2-4  частини першої статті 25 виключено на підставі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Закону N 767-VII ( </w:t>
      </w:r>
      <w:hyperlink r:id="rId122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2" w:name="o193"/>
      <w:bookmarkEnd w:id="192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Пункт  2-5  частини першої статті 25 виключено на підставі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Закону N 767-VII ( </w:t>
      </w:r>
      <w:hyperlink r:id="rId123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3" w:name="o194"/>
      <w:bookmarkEnd w:id="193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Пункт  2-6  частини першої статті 25 виключено на підставі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Закону N 767-VII ( </w:t>
      </w:r>
      <w:hyperlink r:id="rId124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4" w:name="o195"/>
      <w:bookmarkEnd w:id="194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Пункт  2-7  частини першої статті 25 виключено на підставі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Закону N 767-VII ( </w:t>
      </w:r>
      <w:hyperlink r:id="rId125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5" w:name="o196"/>
      <w:bookmarkEnd w:id="195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Пункт  2-8  частини першої статті 25 виключено на підставі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Закону N 767-VII ( </w:t>
      </w:r>
      <w:hyperlink r:id="rId126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6" w:name="o197"/>
      <w:bookmarkEnd w:id="196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Пункт  2-9  частини першої статті 25 виключено на підставі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Закону N 767-VII ( </w:t>
      </w:r>
      <w:hyperlink r:id="rId127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7" w:name="o198"/>
      <w:bookmarkEnd w:id="197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3) одержувати  на   письмовий  запит  керівника  відповідного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органу  Служби  безпеки  України  від    міністерств,    державних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комітетів,  інших  відомств,  підприємств,  установ,  організацій,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військових частин, громадян та  їх  об'єднань  дані  і  відомості,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необхідні для забезпечення  державної  безпеки  України,  а  також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користуватись  з  цією  метою службовою документацією і звітністю.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Отримання  від банків інформації, яка містить банківську таємницю,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здійснюється  у  порядку  та  обсязі, встановлених Законом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"Про  банки  і  банківську  діяльність" ( </w:t>
      </w:r>
      <w:hyperlink r:id="rId128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2121-14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). Отримання від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Центрального   депозитарію  цінних  паперів,  Національного  банку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та депозитарних установ інформації, що міститься у системі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депозитарного  обліку  цінних  паперів,  здійснюється в порядку та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обсязі,  встановлених  Законом  України  "Про  депозитарну систему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України"  (  </w:t>
      </w:r>
      <w:hyperlink r:id="rId129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5178-17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); { Пункт 3 статті 25 із змінами, внесеними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згідно  із  Законами  N  2922-III  (  </w:t>
      </w:r>
      <w:hyperlink r:id="rId130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2922-14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)  від  10.01.2002,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N 5178-VI ( </w:t>
      </w:r>
      <w:hyperlink r:id="rId131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5178-17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06.07.2012 }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8" w:name="o199"/>
      <w:bookmarkEnd w:id="198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4) входити   у  порядку,   погодженому    з    адміністрацією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підприємств, установ та  організацій  і  командуванням  військових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частин, на їх територію і в службові приміщення;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9" w:name="o200"/>
      <w:bookmarkEnd w:id="199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4-1)  складати  протоколи про адміністративні правопорушення,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віднесені законом до компетенції Служби безпеки України, проводити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особистий  огляд,  огляд  речей,  вилучення  речей  і  документів,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застосовувати   інші   передбачені   законом  заходи  забезпечення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провадження   у   справах   про   адміністративні  правопорушення;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{  Частину першу статті 25 доповнено пунктом 4-1 згідно із Законом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N 1703-IV ( </w:t>
      </w:r>
      <w:hyperlink r:id="rId132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1703-15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11.05.2004 }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0" w:name="o201"/>
      <w:bookmarkEnd w:id="200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Пункт  5  статті  25 виключено на підставі Закону N 488-IV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33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488-15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06.02.2003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1" w:name="o202"/>
      <w:bookmarkEnd w:id="201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6)  використовувати  з  наступним  відшкодуванням  витрат  та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збитків транспортні засоби, які належать підприємствам,  установам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  організаціям,  військовим  частинам    і    громадянам    (крім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транспортних  засобів  дипломатичних,  консульських    та    інших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представництв іноземних держав і організацій, транспортних засобів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спеціального призначення), для проїзду до місця події,  припинення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злочинів, переслідування та затримання осіб, які підозрюються в їх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вчиненні, доставки до  лікувальних  установ  осіб,  що  потребують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термінової медичної допомоги;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2" w:name="o203"/>
      <w:bookmarkEnd w:id="202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7) виключно   при  безпосередньому    припиненні    злочинів,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розслідування яких віднесено законодавством до компетенції  Служби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безпеки  України,  переслідуванні  осіб,  що  підозрюються  у   їх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вчиненні, заходити в жилі, службові, виробничі та інші приміщення,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  території  і  земельні  ділянки  та  оглядати  їх  в  порядку,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передбаченому    Кримінальним   процесуальним   кодексом  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 </w:t>
      </w:r>
      <w:hyperlink r:id="rId134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4651-17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);  {  Пункт  7  частини  першої статті 25 із змінами,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внесеними згідно із Законом N 4652-VI ( </w:t>
      </w:r>
      <w:hyperlink r:id="rId135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13.04.2012 }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3" w:name="o204"/>
      <w:bookmarkEnd w:id="203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8) проводити гласні і негласні оперативні заходи  у  порядку,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визначеному  Законом України "Про оперативно-розшукову діяльність"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136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2135-12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);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4" w:name="o205"/>
      <w:bookmarkEnd w:id="204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9) здійснювати   співробітництво  з  громадянами  України  та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іншими особами, в тому числі на договірних  засадах,  дотримуючись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 цьому умов добровільності і конфіденційності цих відносин;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5" w:name="o206"/>
      <w:bookmarkEnd w:id="205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10)   користуватися   на   договірних   засадах    службовими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приміщеннями   підприємств,   установ,   організацій,   військових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частин, а також жилими та іншими приміщеннями громадян;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6" w:name="o207"/>
      <w:bookmarkEnd w:id="206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11) направляти військовослужбовців Служби безпеки України для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роботи на штатних  посадах  в  інших  установах,  підприємствах  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організаціях на  час  виконання  конкретних  завдань  в  інтересах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контррозвідки,  боротьби  з  корупцією  та організованою злочинною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діяльністю;  в  окремих  випадках  у порядку, визначеному колегією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Служби  безпеки  України, допускається направлення на роботу таких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військовослужбовців  в  установи,  підприємства  і  організації за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ініціативою  їх керівників; { Пункт 11 частини першої статті 25 із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змінами,  внесеними  згідно  із  Законом N 3200-IV ( </w:t>
      </w:r>
      <w:hyperlink r:id="rId137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3200-15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15.12.2005 }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7" w:name="o208"/>
      <w:bookmarkEnd w:id="207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12)   в   інтересах   контррозвідки  і  оперативно-розшукової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діяльності  створювати  інформаційні  системи та вести оперативний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облік  в обсязі і порядку, що визначаються завданнями, покладеними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  Службу  безпеки України цим Законом; { Пункт 12 частини першої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статті  25  із  змінами,  внесеними  згідно  із  Законом N 3200-IV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138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3200-15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15.12.2005 }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8" w:name="o209"/>
      <w:bookmarkEnd w:id="208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13) морально і матеріально заохочувати співробітників  Служби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безпеки України та інших осіб за заслуги по забезпеченню державної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безпеки; представляти їх  у  встановленому  порядку  до  державних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нагород;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9" w:name="o210"/>
      <w:bookmarkEnd w:id="209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14) позачергово придбавати  квитки  на  всі  види  транспорту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незалежно  від  наявності  місць  і  поселятися в   готелях    при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пред'явленні посвідчення про відрядження;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0" w:name="o211"/>
      <w:bookmarkEnd w:id="210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15)     безплатного    проїзду    всіма    видами    міського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пасажирського транспорту  загального  користування  (крім  таксі),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залізничного  та  водного  транспорту  приміського  сполучення  та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автобусами приміських маршрутів, а також попутним транспортом;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1" w:name="o212"/>
      <w:bookmarkEnd w:id="211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16)  видавати у разі наявності небезпеки для життя і здоров'я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особам,  взятим під захист,  відповідно до  чинного  законодавства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зброю, спеціальні засоби індивідуального захисту та сповіщення про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небезпеку.  {  Статтю  25  доповнено  пунктом 16 згідно із Законом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N 1381-XIV ( </w:t>
      </w:r>
      <w:hyperlink r:id="rId139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1381-14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13.01.2000 }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2" w:name="o213"/>
      <w:bookmarkEnd w:id="212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 разі  проведення  заходів  щодо  боротьби  з  тероризмом 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фінансуванням терористичної діяльності Служба безпеки України,  її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органи і співробітники мають також право: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3" w:name="o214"/>
      <w:bookmarkEnd w:id="213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1) одержувати в установленому  законом  порядку  на  письмову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вимогу керівника органу або оперативного підрозділу Служби безпеки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від органів доходів і зборів, фінансових та інших установ,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підприємств,   організацій   (незалежно   від   форми   власності)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інформацію  і  документи про операції, стан рахунків і руху коштів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  них  за  конкретний  проміжок часу (з розшифруванням сум, дати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призначення   та  контрагента  платежу),  вклади,  </w:t>
      </w:r>
      <w:proofErr w:type="spellStart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>внутрішньо-</w:t>
      </w:r>
      <w:proofErr w:type="spellEnd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та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зовнішньоекономічні  угоди,  а також завірені копії документів, на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підставі  яких  було  відкрито  рахунок  конкретної  юридичної або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фізичної  особи.  Отримання  від  банків  відомості,  яка  містить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банківську   таємницю,   здійснюється   у   порядку   та   обсязі,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встановлених  Законом  України "Про банки і банківську діяльність"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 </w:t>
      </w:r>
      <w:hyperlink r:id="rId140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2121-14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). Документи та інформація повинні бути подані негайно,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>а якщо це неможливо - не пізніш як протягом 10 діб;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4" w:name="o215"/>
      <w:bookmarkEnd w:id="214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Пункт 1 частини другої статті 25 із змінами, внесеними згідно із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Законом N 406-VII ( </w:t>
      </w:r>
      <w:hyperlink r:id="rId141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406-18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04.07.2013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5" w:name="o216"/>
      <w:bookmarkEnd w:id="215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2) залучати  в  установленому   законодавством   порядку   до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проведення   перевірок,   ревізій   та   експертиз  кваліфікованих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спеціалістів  установ,  організацій   контрольних   і   фінансових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органів;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6" w:name="o217"/>
      <w:bookmarkEnd w:id="216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3) одержувати  в  установленому  законодавством  порядку   за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письмовими  запитами  керівника органу або оперативного підрозділу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Служби безпеки України інформацію з автоматизованих  інформаційних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  довідкових систем та банків даних,  створюваних Верховним Судом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України,  Генеральною прокуратурою  України,  Національним  банком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України,  Антимонопольним  комітетом  України,  Фондом  державного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майна  України,  міністерствами,  іншими   центральними   органами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виконавчої влади та органами місцевого самоврядування України;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7" w:name="o218"/>
      <w:bookmarkEnd w:id="217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4) подавати за матеріалами  оперативно-розшукової  діяльності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  суду  заяви  про скасування реєстрації і припинення діяльності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суб'єктів  підприємництва,   а   також   за   наявності   підстав,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передбачених   законом,  подавати  до  суду  позови  про  визнання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недійсними угод у порядку, встановленому законодавством України;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8" w:name="o219"/>
      <w:bookmarkEnd w:id="218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5) входити  за  письмовим розпорядженням керівника органу або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оперативного  підрозділу  Служби  безпеки  України  за  службовими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посвідченнями  на  територію,  у  приміщення,  склади  та  сховища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підприємств,  організацій і установ (крім іноземних  дипломатичних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представництв)  незалежно від форми власності,  на пункти пропуску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через державний кордон та митниць,  а також у виробничі приміщення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громадян, які займаються підприємницькою діяльністю;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9" w:name="o220"/>
      <w:bookmarkEnd w:id="219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6) за постановою слідчого та з санкції відповідного прокурора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   нагляду   за   додержанням   законів   під   час   проведення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оперативно-розшукової діяльності,  а  у  невідкладних випадках - з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наступним повідомленням прокурора протягом  доби  в  разі  загрози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знищення,  приховування  або  втрати предметів чи документів,  які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можуть бути використані в  розкритті  та  розслідуванні  злочинної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діяльності,   на   строк  до  10  діб  опечатувати  архіви,  каси,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приміщення (за винятком жилих)  чи  інші  сховища,  брати  їх  під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охорону,   а  також  вилучати  предмети  і  документи  в  порядку,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передбаченому    Кримінальним   процесуальним   кодексом  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 </w:t>
      </w:r>
      <w:hyperlink r:id="rId142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4651-17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);  {  Пункт  6  частини  другої  статті  25 із змінами,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внесеними згідно із Законом N 4652-VI ( </w:t>
      </w:r>
      <w:hyperlink r:id="rId143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13.04.2012 }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0" w:name="o221"/>
      <w:bookmarkEnd w:id="220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7)   ініціювати  згідно  із  законом  питання  накладення  на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невизначений строк арешту на активи,  що пов'язані з фінансуванням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тероризму та стосуються фінансових операцій,  зупинених відповідно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 рішення,  прийнятого на підставі резолюцій  Ради  Безпеки  ООН,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зняття  арешту  з  таких  активів  та  надання  доступу  до них за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зверненням особи,  яка може документально  підтвердити  потреби  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покритті основних та надзвичайних витрат.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1" w:name="o222"/>
      <w:bookmarkEnd w:id="221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Частину  другу  статті 25 доповнено пунктом 7 згідно із Законом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3266-VI ( </w:t>
      </w:r>
      <w:hyperlink r:id="rId144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3266-17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21.04.2011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{  Статтю  25 доповнено частиною другою згідно із Законом N 965-IV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45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965-15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19.06.2003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2" w:name="o223"/>
      <w:bookmarkEnd w:id="222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Частину  третю  статті  25  виключено  на  підставі Закону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4652-VI ( </w:t>
      </w:r>
      <w:hyperlink r:id="rId146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13.04.2012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3" w:name="o224"/>
      <w:bookmarkEnd w:id="223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26.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Підстави і порядок застосування зброї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та спеціальних засобів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4" w:name="o225"/>
      <w:bookmarkEnd w:id="224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Військовослужбовці  Служби  безпеки  України   мають    право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зберігати,  носити,  використовувати  і  застосовувати  зброю   та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спеціальні засоби на підставах і в порядку,  передбачених  Законом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"Про міліцію" ( </w:t>
      </w:r>
      <w:hyperlink r:id="rId147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565-12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), військовими  статутами  Збройних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Сил України та іншими актами законодавства.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5" w:name="o226"/>
      <w:bookmarkEnd w:id="225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             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Розділ V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6" w:name="o227"/>
      <w:bookmarkEnd w:id="226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СОЦІАЛЬНИЙ І ПРАВОВИЙ ЗАХИСТ ВІЙСЬКОВОСЛУЖБОВЦІВ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І ПРАЦІВНИКІВ СЛУЖБИ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7" w:name="o228"/>
      <w:bookmarkEnd w:id="227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27.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Соціальний і правовий захист військовослужбовців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і працівників Служби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8" w:name="o229"/>
      <w:bookmarkEnd w:id="228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Держава   забезпечує    соціальний    і    правовий    захист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військовослужбовців і працівників Служби безпеки України.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9" w:name="o230"/>
      <w:bookmarkEnd w:id="229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Військовослужбовці  Служби  безпеки   України    користуються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політичними,  соціально-економічними  та  особистими  правами    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свободами, а також пільгами  відповідно  до  Закону  України  "Про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соціальний і правовий  захист  військовослужбовців  та  членів  їх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сімей" ( </w:t>
      </w:r>
      <w:hyperlink r:id="rId148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2011-12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), цього Закону, інших актів законодавства.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0" w:name="o231"/>
      <w:bookmarkEnd w:id="230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Право на пільги зберігається за  військовослужбовцями  Служби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безпеки  України, яких звільнено зі служби за віком, через хворобу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або за вислугою років.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1" w:name="o232"/>
      <w:bookmarkEnd w:id="231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Соціальний захист працівників, які уклали трудовий договір із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Службою безпеки України,  забезпечується  на  загальних  підставах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відповідно до законодавства про працю.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2" w:name="o233"/>
      <w:bookmarkEnd w:id="232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28.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Правові гарантії захисту військовослужбовців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Служби безпеки України та громадян, які беруть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участь у забезпеченні державної безпеки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3" w:name="o234"/>
      <w:bookmarkEnd w:id="233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Військовослужбовці  Служби  безпеки  України  при   виконанні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покладених на них обов'язків є  представниками  влади,  діють  від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імені держави і перебувають під її  захистом.  Недоторканність  їх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особи, їх честь і гідність охороняються законодавством.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4" w:name="o235"/>
      <w:bookmarkEnd w:id="234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Близькі  родичі військовослужбовців  Служби  безпеки 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також підлягають державному захисту.  Правопорушення щодо близьких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родичів військовослужбовців  Служби  безпеки  України,  вчинені  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зв'язку   з   виконанням  покладених  на  цих  військовослужбовців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обов'язків,  тягнуть  за   собою   відповідальність,   встановлену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законом.  {  Частина  друга статті 28 в редакції Закону N 1381-XIV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149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1381-14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13.01.2000 }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5" w:name="o236"/>
      <w:bookmarkEnd w:id="235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Під захистом держави знаходяться  особи,  які  допомагають  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сприяють Службі безпеки України, а також пенсіонери Служби безпеки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6" w:name="o237"/>
      <w:bookmarkEnd w:id="236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Особам, які допомагають і сприяють  Службі  безпеки  України,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гарантується конфіденційність  відносин.  Розголошення  даних  про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такі відносини, інші правопорушення щодо цих громадян та членів їх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родин, які здійснюються у зв'язку з їх діяльністю по  забезпеченню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державної безпеки, тягнуть  за  собою  встановлену  законодавством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відповідальність.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7" w:name="o238"/>
      <w:bookmarkEnd w:id="237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Працівники Служби безпеки України  в  разі  залучення  їх  до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заходів  щодо  забезпечення  державної  безпеки,  не    пов'язаних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безпосередньо  з  їх  функціональними  обов'язками,   користуються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правами, які надаються військовослужбовцям Служби безпеки 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пунктами 1, 4, 6 і 7 статті 25 цього Закону. У цих випадках на них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поширюються  гарантії  правового    захисту,    встановлені    для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військовослужбовців Служби безпеки України.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8" w:name="o239"/>
      <w:bookmarkEnd w:id="238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Не допускається розголошення факту належності  співробітників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Служби безпеки України до її оперативних підрозділів.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9" w:name="o240"/>
      <w:bookmarkEnd w:id="239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29.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Виплата одноразової грошової допомоги у разі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загибелі (смерті), інвалідності або часткової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втрати працездатності без встановлення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інвалідності військовослужбовців Служби безпеки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України і громадян, залучених до заходів щодо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забезпечення державної безпеки, та компенсація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заподіяння збитків їх майну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0" w:name="o241"/>
      <w:bookmarkEnd w:id="240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Назва  статті  29  в  редакції  Законів  N 328-V ( </w:t>
      </w:r>
      <w:hyperlink r:id="rId150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328-16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03.11.2006, N 5040-VI ( </w:t>
      </w:r>
      <w:hyperlink r:id="rId151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5040-17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04.07.2012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1" w:name="o242"/>
      <w:bookmarkEnd w:id="241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Виплата   одноразової   грошової  допомоги  у  разі  загибелі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(смерті),  інвалідності  або  часткової  втрати працездатності без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встановлення   інвалідності   військовослужбовця   Служби  безпеки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 здійснюється  в  порядку та на умовах, визначених Законом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 "Про  соціальний і правовий захист військовослужбовців та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членів їх сімей" ( </w:t>
      </w:r>
      <w:hyperlink r:id="rId152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2011-12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2" w:name="o243"/>
      <w:bookmarkEnd w:id="242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Частину першу і другу статті 29 замінено однією частиною згідно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із Законом N 5040-VI ( </w:t>
      </w:r>
      <w:hyperlink r:id="rId153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5040-17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04.07.2012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3" w:name="o244"/>
      <w:bookmarkEnd w:id="243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Збитки,  завдані  майну  військовослужбовця  Служби   безпеки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 або  членам  його  родини  у  зв'язку  з  виконанням  ним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службових обов'язків, компенсуються йому, а в разі його загибелі -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членам сім'ї   у  повному  обсязі  за  рахунок  коштів  державного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бюджету.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4" w:name="o245"/>
      <w:bookmarkEnd w:id="244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Положення  цієї  статті  поширюються  на  працівників  Служби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безпеки України та осіб, залучених  до  заходів щодо  забезпечення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державної безпеки, а також на пенсіонерів Служби безпеки України.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5" w:name="o246"/>
      <w:bookmarkEnd w:id="245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30.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Грошове забезпечення військовослужбовців та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оплата праці працівників Служби безпеки України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6" w:name="o247"/>
      <w:bookmarkEnd w:id="246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Назва  статті  30  в  редакції  Закону  N  328-V ( </w:t>
      </w:r>
      <w:hyperlink r:id="rId154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328-16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03.11.2006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7" w:name="o248"/>
      <w:bookmarkEnd w:id="247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Форми та розміри грошового  забезпечення  військовослужбовців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Служби  безпеки  України  встановлюються  законодавством і повинні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забезпечувати достатні матеріальні умови для комплектування Служби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безпеки  України  якісним складом військовослужбовців, враховувати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характер, умови роботи, стимулювати досягнення високих результатів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>у службовій діяльності.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8" w:name="o249"/>
      <w:bookmarkEnd w:id="248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перша статті 30 із змінами, внесеними згідно із Законом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328-V ( </w:t>
      </w:r>
      <w:hyperlink r:id="rId155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328-16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03.11.2006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9" w:name="o250"/>
      <w:bookmarkEnd w:id="249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Умови  та  оплата  праці  працівників  Служби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визначаються Кабінетом Міністрів України.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0" w:name="o251"/>
      <w:bookmarkEnd w:id="250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 30  доповнено частиною другою згідно із Законом N 328-V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56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328-16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03.11.2006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{  Щодо  зупинення дії статті 30 див. Закон N 489-V ( </w:t>
      </w:r>
      <w:hyperlink r:id="rId157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489-16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19.12.2006;    додатково   див.   Рішення   Конституційного   Суду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6-рп/2007 ( </w:t>
      </w:r>
      <w:hyperlink r:id="rId158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v0a6p710-07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09.07.2007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1" w:name="o252"/>
      <w:bookmarkEnd w:id="251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             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Розділ VI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2" w:name="o253"/>
      <w:bookmarkEnd w:id="252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   КОНТРОЛЬ І НАГЛЯД ЗА ДІЯЛЬНІСТЮ СЛУЖБИ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         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3" w:name="o254"/>
      <w:bookmarkEnd w:id="253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31.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Підзвітність Служби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4" w:name="o255"/>
      <w:bookmarkEnd w:id="254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Постійний контроль  за  діяльністю  Служби  безпеки  України,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дотриманням   нею   законодавства   здійснюється  Верховною  Радою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5" w:name="o256"/>
      <w:bookmarkEnd w:id="255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Голова Служби безпеки України щорічно  подає  Верховній  Раді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>України звіт про діяльність Служби безпеки України.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6" w:name="o257"/>
      <w:bookmarkEnd w:id="256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Стаття  31  в  редакції  Закону  N  2592-VI  (  </w:t>
      </w:r>
      <w:hyperlink r:id="rId159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2592-17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07.10.2010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7" w:name="o258"/>
      <w:bookmarkEnd w:id="257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32.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Контроль Президента України за діяльністю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Служби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8" w:name="o259"/>
      <w:bookmarkEnd w:id="258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Контроль за діяльністю Служби  безпеки  України  здійснюється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Президентом України та уповноваженими ним державними органами.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9" w:name="o260"/>
      <w:bookmarkEnd w:id="259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Постійний   контроль   за   дотриманням  конституційних  прав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громадян  і  законодавства  в  оперативно-розшуковій діяльності та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діяльності   у   сфері   охорони   державної  таємниці  органів  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підрозділів   Служби   безпеки   України,   а  також  контроль  за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відповідністю  виданих  Службою безпеки України положень, наказів,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розпоряджень,  інструкцій і вказівок Конституції і законам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здійснюється    спеціально    призначеними   Президентом  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посадовими  особами.  Повноваження  цих  посадових осіб та правові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гарантії їх діяльності визначаються Положенням, яке затверджується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Президентом  України.  {  Частина  друга  статті  32  із  змінами,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внесеними згідно із Законом N 1703-IV ( </w:t>
      </w:r>
      <w:hyperlink r:id="rId160" w:tgtFrame="_blank" w:history="1">
        <w:r w:rsidRPr="00F038DA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1703-15</w:t>
        </w:r>
      </w:hyperlink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11.05.2004 }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0" w:name="o261"/>
      <w:bookmarkEnd w:id="260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Служба  безпеки  України  регулярно  у  порядку,  визначеному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Президентом України,  інформує  Президента  України,  членів  Ради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національної  безпеки  України  і  посадових   осіб,    спеціально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призначених  Президентом  України,  з  основних    питань    своєї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діяльності, про випадки порушення законодавства,  а  також  на  їх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вимогу подає інші необхідні відомості.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1" w:name="o262"/>
      <w:bookmarkEnd w:id="261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Голова  Служби  безпеки  України  щорічно  подає   Президенту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письмовий звіт про діяльність Служби безпеки України.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2" w:name="o263"/>
      <w:bookmarkEnd w:id="262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Голова    Служби    безпеки    України    несе    персональну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відповідальність за своєчасність, об'єктивність і повноту  поданої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інформації.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3" w:name="o264"/>
      <w:bookmarkEnd w:id="263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33.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Контроль за адміністративно-господарською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і фінансовою діяльністю Служби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4" w:name="o265"/>
      <w:bookmarkEnd w:id="264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Контроль  за  адміністративно-господарською   і    фінансовою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діяльністю  Служби  безпеки  України  здійснюється   у    порядку,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визначеному Президентом України.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5" w:name="o266"/>
      <w:bookmarkEnd w:id="265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34.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Нагляд за додержанням законів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6" w:name="o267"/>
      <w:bookmarkEnd w:id="266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Нагляд  за  додержанням  законів  підрозділами Служби безпеки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України, які здійснюють оперативно-розшукову діяльність, дізнання,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досудове   слідство,  а  також  при  виконанні  судових  рішень  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кримінальних справах та при застосуванні інших заходів примусового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характеру,  пов’язаних  з  обмеженням  особистої свободи громадян,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>здійснюється прокурором.</w:t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7" w:name="o268"/>
      <w:bookmarkEnd w:id="267"/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Текст  статті  34  в редакції Закону N 1697-VII ( </w:t>
      </w:r>
      <w:hyperlink r:id="rId161" w:tgtFrame="_blank" w:history="1">
        <w:r w:rsidRPr="00F038DA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1697-18</w:t>
        </w:r>
      </w:hyperlink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14.10.2014 } </w:t>
      </w:r>
      <w:r w:rsidRPr="00F038DA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8" w:name="o269"/>
      <w:bookmarkEnd w:id="268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           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Розділ VII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9" w:name="o270"/>
      <w:bookmarkEnd w:id="269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 ВІДПОВІДАЛЬНІСТЬ ЗА ПРАВОПОРУШЕННЯ У СФЕРІ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 ДІЯЛЬНОСТІ СЛУЖБИ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0" w:name="o271"/>
      <w:bookmarkEnd w:id="270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35.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Відповідальність співробітників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Служби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1" w:name="o272"/>
      <w:bookmarkEnd w:id="271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Співробітники Служби  безпеки  України  самостійно  приймають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рішення в межах своїх повноважень. Вони  повинні  відмовитись  від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виконання  будь-яких  наказів,  розпоряджень  або  вказівок,   які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суперечать  чинному  законодавству.  За   протиправні    дії    та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бездіяльність  вони  несуть  дисциплінарну,  адміністративну    та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кримінальну відповідальність.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2" w:name="o273"/>
      <w:bookmarkEnd w:id="272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Співробітники Служби  безпеки  України,  які  виконують  свої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обов'язки відповідно до наданих  законодавством  повноважень  і  в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рамках Закону,  не  несуть  відповідальності  за  завдані  майнові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збитки.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3" w:name="o274"/>
      <w:bookmarkEnd w:id="273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Такі збитки  відповідно  до  законодавства  компенсуються  за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рахунок державного бюджету Службою безпеки України.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4" w:name="o275"/>
      <w:bookmarkEnd w:id="274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F038DA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36.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Відповідальність за неправомірні дії,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що  перешкоджають реалізації повноважень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Служби безпеки України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5" w:name="o276"/>
      <w:bookmarkEnd w:id="275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Законні вимоги  співробітників  Служби  безпеки  України  при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виконанні ними службових обов'язків є обов'язковими для громадян і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посадових осіб.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6" w:name="o277"/>
      <w:bookmarkEnd w:id="276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Непокора або  опір  законним  вимогам  співробітників  Служби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безпеки України, неправомірне втручання в  їх  законну  діяльність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тягнуть за собою відповідальність, передбачену законодавством.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7" w:name="o278"/>
      <w:bookmarkEnd w:id="277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Президент України                                  Л.КРАВЧУК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F038DA" w:rsidRPr="00F038DA" w:rsidRDefault="00F038DA" w:rsidP="00F0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8" w:name="o279"/>
      <w:bookmarkEnd w:id="278"/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м. Київ, 25 березня 1992 року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N 2229-XII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</w:t>
      </w:r>
      <w:r w:rsidRPr="00F038DA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</w:t>
      </w:r>
    </w:p>
    <w:p w:rsidR="00F038DA" w:rsidRPr="00F038DA" w:rsidRDefault="00F038DA" w:rsidP="00F038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038D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Публікації документа</w:t>
      </w:r>
    </w:p>
    <w:p w:rsidR="00F038DA" w:rsidRPr="00F038DA" w:rsidRDefault="00F038DA" w:rsidP="00F03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38D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 України</w:t>
      </w:r>
      <w:r w:rsidRPr="00F038D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13.05.1992</w:t>
      </w:r>
    </w:p>
    <w:p w:rsidR="00F038DA" w:rsidRPr="00F038DA" w:rsidRDefault="00F038DA" w:rsidP="00F03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38D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Відомості Верховної Ради України</w:t>
      </w:r>
      <w:r w:rsidRPr="00F038D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07.07.1992 — 1992 р., № 27, стаття 382</w:t>
      </w:r>
    </w:p>
    <w:p w:rsidR="00F038DA" w:rsidRPr="00F038DA" w:rsidRDefault="00F038DA" w:rsidP="00F03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38DA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.75pt" o:hralign="center" o:hrstd="t" o:hrnoshade="t" o:hr="t" fillcolor="#6b92b9" stroked="f"/>
        </w:pict>
      </w:r>
    </w:p>
    <w:p w:rsidR="00406B15" w:rsidRPr="00F038DA" w:rsidRDefault="00406B15">
      <w:pPr>
        <w:rPr>
          <w:sz w:val="24"/>
          <w:szCs w:val="24"/>
        </w:rPr>
      </w:pPr>
    </w:p>
    <w:sectPr w:rsidR="00406B15" w:rsidRPr="00F038DA" w:rsidSect="00406B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E2C"/>
    <w:multiLevelType w:val="multilevel"/>
    <w:tmpl w:val="A6C8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038DA"/>
    <w:rsid w:val="00406B15"/>
    <w:rsid w:val="00F0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15"/>
  </w:style>
  <w:style w:type="paragraph" w:styleId="2">
    <w:name w:val="heading 2"/>
    <w:basedOn w:val="a"/>
    <w:link w:val="20"/>
    <w:uiPriority w:val="9"/>
    <w:qFormat/>
    <w:rsid w:val="00F038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38D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F038D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38DA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0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F03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038DA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F03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038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148">
          <w:marLeft w:val="0"/>
          <w:marRight w:val="0"/>
          <w:marTop w:val="0"/>
          <w:marBottom w:val="0"/>
          <w:divBdr>
            <w:top w:val="single" w:sz="2" w:space="3" w:color="E2E2E2"/>
            <w:left w:val="single" w:sz="4" w:space="5" w:color="E2E2E2"/>
            <w:bottom w:val="single" w:sz="4" w:space="3" w:color="E2E2E2"/>
            <w:right w:val="single" w:sz="4" w:space="5" w:color="E2E2E2"/>
          </w:divBdr>
        </w:div>
        <w:div w:id="2054033311">
          <w:marLeft w:val="0"/>
          <w:marRight w:val="0"/>
          <w:marTop w:val="0"/>
          <w:marBottom w:val="0"/>
          <w:divBdr>
            <w:top w:val="single" w:sz="2" w:space="3" w:color="E2E2E2"/>
            <w:left w:val="single" w:sz="4" w:space="5" w:color="E2E2E2"/>
            <w:bottom w:val="single" w:sz="4" w:space="3" w:color="E2E2E2"/>
            <w:right w:val="single" w:sz="4" w:space="5" w:color="E2E2E2"/>
          </w:divBdr>
        </w:div>
        <w:div w:id="5725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zakon4.rada.gov.ua/laws/show/4157-17" TargetMode="External"/><Relationship Id="rId117" Type="http://schemas.openxmlformats.org/officeDocument/2006/relationships/hyperlink" Target="http://zakon4.rada.gov.ua/laws/show/747-15" TargetMode="External"/><Relationship Id="rId21" Type="http://schemas.openxmlformats.org/officeDocument/2006/relationships/hyperlink" Target="http://zakon4.rada.gov.ua/laws/show/v0a6p710-07" TargetMode="External"/><Relationship Id="rId42" Type="http://schemas.openxmlformats.org/officeDocument/2006/relationships/hyperlink" Target="http://zakon4.rada.gov.ua/laws/show/1703-15" TargetMode="External"/><Relationship Id="rId47" Type="http://schemas.openxmlformats.org/officeDocument/2006/relationships/hyperlink" Target="http://zakon4.rada.gov.ua/laws/show/965-15" TargetMode="External"/><Relationship Id="rId63" Type="http://schemas.openxmlformats.org/officeDocument/2006/relationships/hyperlink" Target="http://zakon4.rada.gov.ua/laws/show/406-18" TargetMode="External"/><Relationship Id="rId68" Type="http://schemas.openxmlformats.org/officeDocument/2006/relationships/hyperlink" Target="http://zakon4.rada.gov.ua/laws/show/3206-17" TargetMode="External"/><Relationship Id="rId84" Type="http://schemas.openxmlformats.org/officeDocument/2006/relationships/hyperlink" Target="http://zakon4.rada.gov.ua/laws/show/4711-17" TargetMode="External"/><Relationship Id="rId89" Type="http://schemas.openxmlformats.org/officeDocument/2006/relationships/hyperlink" Target="http://zakon4.rada.gov.ua/laws/show/4652-17" TargetMode="External"/><Relationship Id="rId112" Type="http://schemas.openxmlformats.org/officeDocument/2006/relationships/hyperlink" Target="http://zakon4.rada.gov.ua/laws/show/662-15" TargetMode="External"/><Relationship Id="rId133" Type="http://schemas.openxmlformats.org/officeDocument/2006/relationships/hyperlink" Target="http://zakon4.rada.gov.ua/laws/show/488-15" TargetMode="External"/><Relationship Id="rId138" Type="http://schemas.openxmlformats.org/officeDocument/2006/relationships/hyperlink" Target="http://zakon4.rada.gov.ua/laws/show/3200-15" TargetMode="External"/><Relationship Id="rId154" Type="http://schemas.openxmlformats.org/officeDocument/2006/relationships/hyperlink" Target="http://zakon4.rada.gov.ua/laws/show/328-16" TargetMode="External"/><Relationship Id="rId159" Type="http://schemas.openxmlformats.org/officeDocument/2006/relationships/hyperlink" Target="http://zakon4.rada.gov.ua/laws/show/2592-17" TargetMode="External"/><Relationship Id="rId16" Type="http://schemas.openxmlformats.org/officeDocument/2006/relationships/hyperlink" Target="http://zakon4.rada.gov.ua/laws/show/3200-15" TargetMode="External"/><Relationship Id="rId107" Type="http://schemas.openxmlformats.org/officeDocument/2006/relationships/hyperlink" Target="http://zakon4.rada.gov.ua/laws/show/767-18" TargetMode="External"/><Relationship Id="rId11" Type="http://schemas.openxmlformats.org/officeDocument/2006/relationships/hyperlink" Target="http://zakon4.rada.gov.ua/laws/show/488-15" TargetMode="External"/><Relationship Id="rId32" Type="http://schemas.openxmlformats.org/officeDocument/2006/relationships/hyperlink" Target="http://zakon4.rada.gov.ua/laws/show/224-18" TargetMode="External"/><Relationship Id="rId37" Type="http://schemas.openxmlformats.org/officeDocument/2006/relationships/hyperlink" Target="http://zakon4.rada.gov.ua/laws/show/2592-17" TargetMode="External"/><Relationship Id="rId53" Type="http://schemas.openxmlformats.org/officeDocument/2006/relationships/hyperlink" Target="http://zakon4.rada.gov.ua/laws/show/662-15" TargetMode="External"/><Relationship Id="rId58" Type="http://schemas.openxmlformats.org/officeDocument/2006/relationships/hyperlink" Target="http://zakon4.rada.gov.ua/laws/show/3475-15" TargetMode="External"/><Relationship Id="rId74" Type="http://schemas.openxmlformats.org/officeDocument/2006/relationships/hyperlink" Target="http://zakon4.rada.gov.ua/laws/show/4711-17" TargetMode="External"/><Relationship Id="rId79" Type="http://schemas.openxmlformats.org/officeDocument/2006/relationships/hyperlink" Target="http://zakon4.rada.gov.ua/laws/show/4711-17" TargetMode="External"/><Relationship Id="rId102" Type="http://schemas.openxmlformats.org/officeDocument/2006/relationships/hyperlink" Target="http://zakon4.rada.gov.ua/laws/show/767-18" TargetMode="External"/><Relationship Id="rId123" Type="http://schemas.openxmlformats.org/officeDocument/2006/relationships/hyperlink" Target="http://zakon4.rada.gov.ua/laws/show/767-18" TargetMode="External"/><Relationship Id="rId128" Type="http://schemas.openxmlformats.org/officeDocument/2006/relationships/hyperlink" Target="http://zakon4.rada.gov.ua/laws/show/2121-14" TargetMode="External"/><Relationship Id="rId144" Type="http://schemas.openxmlformats.org/officeDocument/2006/relationships/hyperlink" Target="http://zakon4.rada.gov.ua/laws/show/3266-17" TargetMode="External"/><Relationship Id="rId149" Type="http://schemas.openxmlformats.org/officeDocument/2006/relationships/hyperlink" Target="http://zakon4.rada.gov.ua/laws/show/1381-14" TargetMode="External"/><Relationship Id="rId5" Type="http://schemas.openxmlformats.org/officeDocument/2006/relationships/image" Target="media/image1.gif"/><Relationship Id="rId90" Type="http://schemas.openxmlformats.org/officeDocument/2006/relationships/hyperlink" Target="http://zakon4.rada.gov.ua/laws/show/3855-12" TargetMode="External"/><Relationship Id="rId95" Type="http://schemas.openxmlformats.org/officeDocument/2006/relationships/hyperlink" Target="http://zakon4.rada.gov.ua/laws/show/767-18" TargetMode="External"/><Relationship Id="rId160" Type="http://schemas.openxmlformats.org/officeDocument/2006/relationships/hyperlink" Target="http://zakon4.rada.gov.ua/laws/show/1703-15" TargetMode="External"/><Relationship Id="rId22" Type="http://schemas.openxmlformats.org/officeDocument/2006/relationships/hyperlink" Target="http://zakon4.rada.gov.ua/laws/show/107-17" TargetMode="External"/><Relationship Id="rId27" Type="http://schemas.openxmlformats.org/officeDocument/2006/relationships/hyperlink" Target="http://zakon4.rada.gov.ua/laws/show/4652-17" TargetMode="External"/><Relationship Id="rId43" Type="http://schemas.openxmlformats.org/officeDocument/2006/relationships/hyperlink" Target="http://zakon4.rada.gov.ua/laws/show/254%D0%BA/96-%D0%B2%D1%80" TargetMode="External"/><Relationship Id="rId48" Type="http://schemas.openxmlformats.org/officeDocument/2006/relationships/hyperlink" Target="http://zakon4.rada.gov.ua/laws/show/3200-15" TargetMode="External"/><Relationship Id="rId64" Type="http://schemas.openxmlformats.org/officeDocument/2006/relationships/hyperlink" Target="http://zakon4.rada.gov.ua/laws/show/107-17" TargetMode="External"/><Relationship Id="rId69" Type="http://schemas.openxmlformats.org/officeDocument/2006/relationships/hyperlink" Target="http://zakon4.rada.gov.ua/laws/show/4711-17" TargetMode="External"/><Relationship Id="rId113" Type="http://schemas.openxmlformats.org/officeDocument/2006/relationships/hyperlink" Target="http://zakon4.rada.gov.ua/laws/show/4652-17" TargetMode="External"/><Relationship Id="rId118" Type="http://schemas.openxmlformats.org/officeDocument/2006/relationships/hyperlink" Target="http://zakon4.rada.gov.ua/laws/show/1703-15" TargetMode="External"/><Relationship Id="rId134" Type="http://schemas.openxmlformats.org/officeDocument/2006/relationships/hyperlink" Target="http://zakon4.rada.gov.ua/laws/show/4651-17" TargetMode="External"/><Relationship Id="rId139" Type="http://schemas.openxmlformats.org/officeDocument/2006/relationships/hyperlink" Target="http://zakon4.rada.gov.ua/laws/show/1381-14" TargetMode="External"/><Relationship Id="rId80" Type="http://schemas.openxmlformats.org/officeDocument/2006/relationships/hyperlink" Target="http://zakon4.rada.gov.ua/laws/show/4711-17" TargetMode="External"/><Relationship Id="rId85" Type="http://schemas.openxmlformats.org/officeDocument/2006/relationships/hyperlink" Target="http://zakon4.rada.gov.ua/laws/show/1060-12" TargetMode="External"/><Relationship Id="rId150" Type="http://schemas.openxmlformats.org/officeDocument/2006/relationships/hyperlink" Target="http://zakon4.rada.gov.ua/laws/show/328-16" TargetMode="External"/><Relationship Id="rId155" Type="http://schemas.openxmlformats.org/officeDocument/2006/relationships/hyperlink" Target="http://zakon4.rada.gov.ua/laws/show/328-16" TargetMode="External"/><Relationship Id="rId12" Type="http://schemas.openxmlformats.org/officeDocument/2006/relationships/hyperlink" Target="http://zakon4.rada.gov.ua/laws/show/662-15" TargetMode="External"/><Relationship Id="rId17" Type="http://schemas.openxmlformats.org/officeDocument/2006/relationships/hyperlink" Target="http://zakon4.rada.gov.ua/laws/show/3475-15" TargetMode="External"/><Relationship Id="rId33" Type="http://schemas.openxmlformats.org/officeDocument/2006/relationships/hyperlink" Target="http://zakon4.rada.gov.ua/laws/show/406-18" TargetMode="External"/><Relationship Id="rId38" Type="http://schemas.openxmlformats.org/officeDocument/2006/relationships/hyperlink" Target="http://zakon4.rada.gov.ua/laws/show/763-18" TargetMode="External"/><Relationship Id="rId59" Type="http://schemas.openxmlformats.org/officeDocument/2006/relationships/hyperlink" Target="http://zakon4.rada.gov.ua/laws/show/2592-17" TargetMode="External"/><Relationship Id="rId103" Type="http://schemas.openxmlformats.org/officeDocument/2006/relationships/hyperlink" Target="http://zakon4.rada.gov.ua/laws/show/767-18" TargetMode="External"/><Relationship Id="rId108" Type="http://schemas.openxmlformats.org/officeDocument/2006/relationships/hyperlink" Target="http://zakon4.rada.gov.ua/laws/show/767-18" TargetMode="External"/><Relationship Id="rId124" Type="http://schemas.openxmlformats.org/officeDocument/2006/relationships/hyperlink" Target="http://zakon4.rada.gov.ua/laws/show/767-18" TargetMode="External"/><Relationship Id="rId129" Type="http://schemas.openxmlformats.org/officeDocument/2006/relationships/hyperlink" Target="http://zakon4.rada.gov.ua/laws/show/5178-17" TargetMode="External"/><Relationship Id="rId54" Type="http://schemas.openxmlformats.org/officeDocument/2006/relationships/hyperlink" Target="http://zakon4.rada.gov.ua/laws/show/2592-17" TargetMode="External"/><Relationship Id="rId70" Type="http://schemas.openxmlformats.org/officeDocument/2006/relationships/hyperlink" Target="http://zakon4.rada.gov.ua/laws/show/3206-17" TargetMode="External"/><Relationship Id="rId75" Type="http://schemas.openxmlformats.org/officeDocument/2006/relationships/hyperlink" Target="http://zakon4.rada.gov.ua/laws/show/4711-17" TargetMode="External"/><Relationship Id="rId91" Type="http://schemas.openxmlformats.org/officeDocument/2006/relationships/hyperlink" Target="http://zakon4.rada.gov.ua/laws/show/1703-15" TargetMode="External"/><Relationship Id="rId96" Type="http://schemas.openxmlformats.org/officeDocument/2006/relationships/hyperlink" Target="http://zakon4.rada.gov.ua/laws/show/767-18" TargetMode="External"/><Relationship Id="rId140" Type="http://schemas.openxmlformats.org/officeDocument/2006/relationships/hyperlink" Target="http://zakon4.rada.gov.ua/laws/show/2121-14" TargetMode="External"/><Relationship Id="rId145" Type="http://schemas.openxmlformats.org/officeDocument/2006/relationships/hyperlink" Target="http://zakon4.rada.gov.ua/laws/show/965-15" TargetMode="External"/><Relationship Id="rId161" Type="http://schemas.openxmlformats.org/officeDocument/2006/relationships/hyperlink" Target="http://zakon4.rada.gov.ua/laws/show/1697-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2230-12" TargetMode="External"/><Relationship Id="rId15" Type="http://schemas.openxmlformats.org/officeDocument/2006/relationships/hyperlink" Target="http://zakon4.rada.gov.ua/laws/show/1703-15" TargetMode="External"/><Relationship Id="rId23" Type="http://schemas.openxmlformats.org/officeDocument/2006/relationships/hyperlink" Target="http://zakon4.rada.gov.ua/laws/show/v010p710-08" TargetMode="External"/><Relationship Id="rId28" Type="http://schemas.openxmlformats.org/officeDocument/2006/relationships/hyperlink" Target="http://zakon4.rada.gov.ua/laws/show/4711-17" TargetMode="External"/><Relationship Id="rId36" Type="http://schemas.openxmlformats.org/officeDocument/2006/relationships/hyperlink" Target="http://zakon4.rada.gov.ua/laws/show/767-18" TargetMode="External"/><Relationship Id="rId49" Type="http://schemas.openxmlformats.org/officeDocument/2006/relationships/hyperlink" Target="http://zakon4.rada.gov.ua/laws/show/3475-15" TargetMode="External"/><Relationship Id="rId57" Type="http://schemas.openxmlformats.org/officeDocument/2006/relationships/hyperlink" Target="http://zakon4.rada.gov.ua/laws/show/3200-15" TargetMode="External"/><Relationship Id="rId106" Type="http://schemas.openxmlformats.org/officeDocument/2006/relationships/hyperlink" Target="http://zakon4.rada.gov.ua/laws/show/767-18" TargetMode="External"/><Relationship Id="rId114" Type="http://schemas.openxmlformats.org/officeDocument/2006/relationships/hyperlink" Target="http://zakon4.rada.gov.ua/laws/show/5453-17" TargetMode="External"/><Relationship Id="rId119" Type="http://schemas.openxmlformats.org/officeDocument/2006/relationships/hyperlink" Target="http://zakon4.rada.gov.ua/laws/show/767-18" TargetMode="External"/><Relationship Id="rId127" Type="http://schemas.openxmlformats.org/officeDocument/2006/relationships/hyperlink" Target="http://zakon4.rada.gov.ua/laws/show/767-18" TargetMode="External"/><Relationship Id="rId10" Type="http://schemas.openxmlformats.org/officeDocument/2006/relationships/hyperlink" Target="http://zakon4.rada.gov.ua/laws/show/3111-14" TargetMode="External"/><Relationship Id="rId31" Type="http://schemas.openxmlformats.org/officeDocument/2006/relationships/hyperlink" Target="http://zakon4.rada.gov.ua/laws/show/5453-17" TargetMode="External"/><Relationship Id="rId44" Type="http://schemas.openxmlformats.org/officeDocument/2006/relationships/hyperlink" Target="http://zakon4.rada.gov.ua/laws/show/1170-18" TargetMode="External"/><Relationship Id="rId52" Type="http://schemas.openxmlformats.org/officeDocument/2006/relationships/hyperlink" Target="http://zakon4.rada.gov.ua/laws/show/2171-14" TargetMode="External"/><Relationship Id="rId60" Type="http://schemas.openxmlformats.org/officeDocument/2006/relationships/hyperlink" Target="http://zakon4.rada.gov.ua/laws/show/4157-17" TargetMode="External"/><Relationship Id="rId65" Type="http://schemas.openxmlformats.org/officeDocument/2006/relationships/hyperlink" Target="http://zakon4.rada.gov.ua/laws/show/v010p710-08" TargetMode="External"/><Relationship Id="rId73" Type="http://schemas.openxmlformats.org/officeDocument/2006/relationships/hyperlink" Target="http://zakon4.rada.gov.ua/laws/show/3206-17" TargetMode="External"/><Relationship Id="rId78" Type="http://schemas.openxmlformats.org/officeDocument/2006/relationships/hyperlink" Target="http://zakon4.rada.gov.ua/laws/show/224-18" TargetMode="External"/><Relationship Id="rId81" Type="http://schemas.openxmlformats.org/officeDocument/2006/relationships/hyperlink" Target="http://zakon4.rada.gov.ua/laws/show/3206-17" TargetMode="External"/><Relationship Id="rId86" Type="http://schemas.openxmlformats.org/officeDocument/2006/relationships/hyperlink" Target="http://zakon4.rada.gov.ua/laws/show/1014-16" TargetMode="External"/><Relationship Id="rId94" Type="http://schemas.openxmlformats.org/officeDocument/2006/relationships/hyperlink" Target="http://zakon4.rada.gov.ua/laws/show/767-18" TargetMode="External"/><Relationship Id="rId99" Type="http://schemas.openxmlformats.org/officeDocument/2006/relationships/hyperlink" Target="http://zakon4.rada.gov.ua/laws/show/767-18" TargetMode="External"/><Relationship Id="rId101" Type="http://schemas.openxmlformats.org/officeDocument/2006/relationships/hyperlink" Target="http://zakon4.rada.gov.ua/laws/show/767-18" TargetMode="External"/><Relationship Id="rId122" Type="http://schemas.openxmlformats.org/officeDocument/2006/relationships/hyperlink" Target="http://zakon4.rada.gov.ua/laws/show/767-18" TargetMode="External"/><Relationship Id="rId130" Type="http://schemas.openxmlformats.org/officeDocument/2006/relationships/hyperlink" Target="http://zakon4.rada.gov.ua/laws/show/2922-14" TargetMode="External"/><Relationship Id="rId135" Type="http://schemas.openxmlformats.org/officeDocument/2006/relationships/hyperlink" Target="http://zakon4.rada.gov.ua/laws/show/4652-17" TargetMode="External"/><Relationship Id="rId143" Type="http://schemas.openxmlformats.org/officeDocument/2006/relationships/hyperlink" Target="http://zakon4.rada.gov.ua/laws/show/4652-17" TargetMode="External"/><Relationship Id="rId148" Type="http://schemas.openxmlformats.org/officeDocument/2006/relationships/hyperlink" Target="http://zakon4.rada.gov.ua/laws/show/2011-12" TargetMode="External"/><Relationship Id="rId151" Type="http://schemas.openxmlformats.org/officeDocument/2006/relationships/hyperlink" Target="http://zakon4.rada.gov.ua/laws/show/5040-17" TargetMode="External"/><Relationship Id="rId156" Type="http://schemas.openxmlformats.org/officeDocument/2006/relationships/hyperlink" Target="http://zakon4.rada.gov.ua/laws/show/328-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4.rada.gov.ua/laws/show/2922-14" TargetMode="External"/><Relationship Id="rId13" Type="http://schemas.openxmlformats.org/officeDocument/2006/relationships/hyperlink" Target="http://zakon4.rada.gov.ua/laws/show/747-15" TargetMode="External"/><Relationship Id="rId18" Type="http://schemas.openxmlformats.org/officeDocument/2006/relationships/hyperlink" Target="http://zakon4.rada.gov.ua/laws/show/328-16" TargetMode="External"/><Relationship Id="rId39" Type="http://schemas.openxmlformats.org/officeDocument/2006/relationships/hyperlink" Target="http://zakon4.rada.gov.ua/laws/show/1170-18" TargetMode="External"/><Relationship Id="rId109" Type="http://schemas.openxmlformats.org/officeDocument/2006/relationships/hyperlink" Target="http://zakon4.rada.gov.ua/laws/show/767-18" TargetMode="External"/><Relationship Id="rId34" Type="http://schemas.openxmlformats.org/officeDocument/2006/relationships/hyperlink" Target="http://zakon4.rada.gov.ua/laws/show/721-18" TargetMode="External"/><Relationship Id="rId50" Type="http://schemas.openxmlformats.org/officeDocument/2006/relationships/hyperlink" Target="http://zakon4.rada.gov.ua/laws/show/4157-17" TargetMode="External"/><Relationship Id="rId55" Type="http://schemas.openxmlformats.org/officeDocument/2006/relationships/hyperlink" Target="http://zakon4.rada.gov.ua/laws/show/2592-17" TargetMode="External"/><Relationship Id="rId76" Type="http://schemas.openxmlformats.org/officeDocument/2006/relationships/hyperlink" Target="http://zakon4.rada.gov.ua/laws/show/3206-17" TargetMode="External"/><Relationship Id="rId97" Type="http://schemas.openxmlformats.org/officeDocument/2006/relationships/hyperlink" Target="http://zakon4.rada.gov.ua/laws/show/767-18" TargetMode="External"/><Relationship Id="rId104" Type="http://schemas.openxmlformats.org/officeDocument/2006/relationships/hyperlink" Target="http://zakon4.rada.gov.ua/laws/show/767-18" TargetMode="External"/><Relationship Id="rId120" Type="http://schemas.openxmlformats.org/officeDocument/2006/relationships/hyperlink" Target="http://zakon4.rada.gov.ua/laws/show/767-18" TargetMode="External"/><Relationship Id="rId125" Type="http://schemas.openxmlformats.org/officeDocument/2006/relationships/hyperlink" Target="http://zakon4.rada.gov.ua/laws/show/767-18" TargetMode="External"/><Relationship Id="rId141" Type="http://schemas.openxmlformats.org/officeDocument/2006/relationships/hyperlink" Target="http://zakon4.rada.gov.ua/laws/show/406-18" TargetMode="External"/><Relationship Id="rId146" Type="http://schemas.openxmlformats.org/officeDocument/2006/relationships/hyperlink" Target="http://zakon4.rada.gov.ua/laws/show/4652-17" TargetMode="External"/><Relationship Id="rId7" Type="http://schemas.openxmlformats.org/officeDocument/2006/relationships/hyperlink" Target="http://zakon4.rada.gov.ua/laws/show/1381-14" TargetMode="External"/><Relationship Id="rId71" Type="http://schemas.openxmlformats.org/officeDocument/2006/relationships/hyperlink" Target="http://zakon4.rada.gov.ua/laws/show/4711-17" TargetMode="External"/><Relationship Id="rId92" Type="http://schemas.openxmlformats.org/officeDocument/2006/relationships/hyperlink" Target="http://zakon4.rada.gov.ua/laws/show/1170-18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://zakon4.rada.gov.ua/laws/show/5040-17" TargetMode="External"/><Relationship Id="rId24" Type="http://schemas.openxmlformats.org/officeDocument/2006/relationships/hyperlink" Target="http://zakon4.rada.gov.ua/laws/show/2592-17" TargetMode="External"/><Relationship Id="rId40" Type="http://schemas.openxmlformats.org/officeDocument/2006/relationships/hyperlink" Target="http://zakon4.rada.gov.ua/laws/show/1697-18" TargetMode="External"/><Relationship Id="rId45" Type="http://schemas.openxmlformats.org/officeDocument/2006/relationships/hyperlink" Target="http://zakon4.rada.gov.ua/laws/show/1170-18" TargetMode="External"/><Relationship Id="rId66" Type="http://schemas.openxmlformats.org/officeDocument/2006/relationships/hyperlink" Target="http://zakon4.rada.gov.ua/laws/show/4157-17" TargetMode="External"/><Relationship Id="rId87" Type="http://schemas.openxmlformats.org/officeDocument/2006/relationships/hyperlink" Target="http://zakon4.rada.gov.ua/laws/show/3111-14" TargetMode="External"/><Relationship Id="rId110" Type="http://schemas.openxmlformats.org/officeDocument/2006/relationships/hyperlink" Target="http://zakon4.rada.gov.ua/laws/show/767-18" TargetMode="External"/><Relationship Id="rId115" Type="http://schemas.openxmlformats.org/officeDocument/2006/relationships/hyperlink" Target="http://zakon4.rada.gov.ua/laws/show/3475-15" TargetMode="External"/><Relationship Id="rId131" Type="http://schemas.openxmlformats.org/officeDocument/2006/relationships/hyperlink" Target="http://zakon4.rada.gov.ua/laws/show/5178-17" TargetMode="External"/><Relationship Id="rId136" Type="http://schemas.openxmlformats.org/officeDocument/2006/relationships/hyperlink" Target="http://zakon4.rada.gov.ua/laws/show/2135-12" TargetMode="External"/><Relationship Id="rId157" Type="http://schemas.openxmlformats.org/officeDocument/2006/relationships/hyperlink" Target="http://zakon4.rada.gov.ua/laws/show/489-16" TargetMode="External"/><Relationship Id="rId61" Type="http://schemas.openxmlformats.org/officeDocument/2006/relationships/hyperlink" Target="http://zakon4.rada.gov.ua/laws/show/2592-17" TargetMode="External"/><Relationship Id="rId82" Type="http://schemas.openxmlformats.org/officeDocument/2006/relationships/hyperlink" Target="http://zakon4.rada.gov.ua/laws/show/4711-17" TargetMode="External"/><Relationship Id="rId152" Type="http://schemas.openxmlformats.org/officeDocument/2006/relationships/hyperlink" Target="http://zakon4.rada.gov.ua/laws/show/2011-12" TargetMode="External"/><Relationship Id="rId19" Type="http://schemas.openxmlformats.org/officeDocument/2006/relationships/hyperlink" Target="http://zakon4.rada.gov.ua/laws/show/489-16" TargetMode="External"/><Relationship Id="rId14" Type="http://schemas.openxmlformats.org/officeDocument/2006/relationships/hyperlink" Target="http://zakon4.rada.gov.ua/laws/show/965-15" TargetMode="External"/><Relationship Id="rId30" Type="http://schemas.openxmlformats.org/officeDocument/2006/relationships/hyperlink" Target="http://zakon4.rada.gov.ua/laws/show/5178-17" TargetMode="External"/><Relationship Id="rId35" Type="http://schemas.openxmlformats.org/officeDocument/2006/relationships/hyperlink" Target="http://zakon4.rada.gov.ua/laws/show/732-18" TargetMode="External"/><Relationship Id="rId56" Type="http://schemas.openxmlformats.org/officeDocument/2006/relationships/hyperlink" Target="http://zakon4.rada.gov.ua/laws/show/2592-17" TargetMode="External"/><Relationship Id="rId77" Type="http://schemas.openxmlformats.org/officeDocument/2006/relationships/hyperlink" Target="http://zakon4.rada.gov.ua/laws/show/4711-17" TargetMode="External"/><Relationship Id="rId100" Type="http://schemas.openxmlformats.org/officeDocument/2006/relationships/hyperlink" Target="http://zakon4.rada.gov.ua/laws/show/767-18" TargetMode="External"/><Relationship Id="rId105" Type="http://schemas.openxmlformats.org/officeDocument/2006/relationships/hyperlink" Target="http://zakon4.rada.gov.ua/laws/show/767-18" TargetMode="External"/><Relationship Id="rId126" Type="http://schemas.openxmlformats.org/officeDocument/2006/relationships/hyperlink" Target="http://zakon4.rada.gov.ua/laws/show/767-18" TargetMode="External"/><Relationship Id="rId147" Type="http://schemas.openxmlformats.org/officeDocument/2006/relationships/hyperlink" Target="http://zakon4.rada.gov.ua/laws/show/565-12" TargetMode="External"/><Relationship Id="rId8" Type="http://schemas.openxmlformats.org/officeDocument/2006/relationships/hyperlink" Target="http://zakon4.rada.gov.ua/laws/show/2171-14" TargetMode="External"/><Relationship Id="rId51" Type="http://schemas.openxmlformats.org/officeDocument/2006/relationships/hyperlink" Target="http://zakon4.rada.gov.ua/laws/show/3200-15" TargetMode="External"/><Relationship Id="rId72" Type="http://schemas.openxmlformats.org/officeDocument/2006/relationships/hyperlink" Target="http://zakon4.rada.gov.ua/laws/show/4711-17" TargetMode="External"/><Relationship Id="rId93" Type="http://schemas.openxmlformats.org/officeDocument/2006/relationships/hyperlink" Target="http://zakon4.rada.gov.ua/laws/show/767-18" TargetMode="External"/><Relationship Id="rId98" Type="http://schemas.openxmlformats.org/officeDocument/2006/relationships/hyperlink" Target="http://zakon4.rada.gov.ua/laws/show/767-18" TargetMode="External"/><Relationship Id="rId121" Type="http://schemas.openxmlformats.org/officeDocument/2006/relationships/hyperlink" Target="http://zakon4.rada.gov.ua/laws/show/767-18" TargetMode="External"/><Relationship Id="rId142" Type="http://schemas.openxmlformats.org/officeDocument/2006/relationships/hyperlink" Target="http://zakon4.rada.gov.ua/laws/show/4651-17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://zakon4.rada.gov.ua/laws/show/3266-17" TargetMode="External"/><Relationship Id="rId46" Type="http://schemas.openxmlformats.org/officeDocument/2006/relationships/hyperlink" Target="http://zakon4.rada.gov.ua/laws/show/2592-17" TargetMode="External"/><Relationship Id="rId67" Type="http://schemas.openxmlformats.org/officeDocument/2006/relationships/hyperlink" Target="http://zakon4.rada.gov.ua/laws/show/4711-17" TargetMode="External"/><Relationship Id="rId116" Type="http://schemas.openxmlformats.org/officeDocument/2006/relationships/hyperlink" Target="http://zakon4.rada.gov.ua/laws/show/2592-17" TargetMode="External"/><Relationship Id="rId137" Type="http://schemas.openxmlformats.org/officeDocument/2006/relationships/hyperlink" Target="http://zakon4.rada.gov.ua/laws/show/3200-15" TargetMode="External"/><Relationship Id="rId158" Type="http://schemas.openxmlformats.org/officeDocument/2006/relationships/hyperlink" Target="http://zakon4.rada.gov.ua/laws/show/v0a6p710-07" TargetMode="External"/><Relationship Id="rId20" Type="http://schemas.openxmlformats.org/officeDocument/2006/relationships/hyperlink" Target="http://zakon4.rada.gov.ua/laws/show/1014-16" TargetMode="External"/><Relationship Id="rId41" Type="http://schemas.openxmlformats.org/officeDocument/2006/relationships/hyperlink" Target="http://zakon4.rada.gov.ua/laws/show/2592-17" TargetMode="External"/><Relationship Id="rId62" Type="http://schemas.openxmlformats.org/officeDocument/2006/relationships/hyperlink" Target="http://zakon4.rada.gov.ua/laws/show/2171-14" TargetMode="External"/><Relationship Id="rId83" Type="http://schemas.openxmlformats.org/officeDocument/2006/relationships/hyperlink" Target="http://zakon4.rada.gov.ua/laws/show/3206-17" TargetMode="External"/><Relationship Id="rId88" Type="http://schemas.openxmlformats.org/officeDocument/2006/relationships/hyperlink" Target="http://zakon4.rada.gov.ua/laws/show/3200-15" TargetMode="External"/><Relationship Id="rId111" Type="http://schemas.openxmlformats.org/officeDocument/2006/relationships/hyperlink" Target="http://zakon4.rada.gov.ua/laws/show/1381-14" TargetMode="External"/><Relationship Id="rId132" Type="http://schemas.openxmlformats.org/officeDocument/2006/relationships/hyperlink" Target="http://zakon4.rada.gov.ua/laws/show/1703-15" TargetMode="External"/><Relationship Id="rId153" Type="http://schemas.openxmlformats.org/officeDocument/2006/relationships/hyperlink" Target="http://zakon4.rada.gov.ua/laws/show/5040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44671</Words>
  <Characters>25464</Characters>
  <Application>Microsoft Office Word</Application>
  <DocSecurity>0</DocSecurity>
  <Lines>212</Lines>
  <Paragraphs>139</Paragraphs>
  <ScaleCrop>false</ScaleCrop>
  <Company>school</Company>
  <LinksUpToDate>false</LinksUpToDate>
  <CharactersWithSpaces>69996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2015-04-22T12:38:00Z</dcterms:created>
  <dcterms:modified xsi:type="dcterms:W3CDTF">2015-04-22T12:38:00Z</dcterms:modified>
</cp:coreProperties>
</file>